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2">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Pr>
        <w:drawing>
          <wp:inline distB="114300" distT="114300" distL="114300" distR="114300">
            <wp:extent cx="1112157" cy="51760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12157" cy="51760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4">
      <w:pPr>
        <w:spacing w:after="0" w:line="276" w:lineRule="auto"/>
        <w:jc w:val="cente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5">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8"/>
          <w:szCs w:val="28"/>
          <w:rtl w:val="0"/>
        </w:rPr>
        <w:t xml:space="preserve">Regulamin dla Agentów</w:t>
      </w:r>
      <w:r w:rsidDel="00000000" w:rsidR="00000000" w:rsidRPr="00000000">
        <w:rPr>
          <w:rtl w:val="0"/>
        </w:rPr>
      </w:r>
    </w:p>
    <w:p w:rsidR="00000000" w:rsidDel="00000000" w:rsidP="00000000" w:rsidRDefault="00000000" w:rsidRPr="00000000" w14:paraId="00000006">
      <w:pPr>
        <w:spacing w:after="0" w:line="276"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7">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1</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Postanowienia ogólne</w:t>
      </w:r>
    </w:p>
    <w:p w:rsidR="00000000" w:rsidDel="00000000" w:rsidP="00000000" w:rsidRDefault="00000000" w:rsidRPr="00000000" w14:paraId="00000008">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9">
      <w:pPr>
        <w:numPr>
          <w:ilvl w:val="0"/>
          <w:numId w:val="11"/>
        </w:numPr>
        <w:spacing w:after="0" w:afterAutospacing="0" w:before="240" w:line="276" w:lineRule="auto"/>
        <w:ind w:left="720" w:hanging="360"/>
        <w:jc w:val="both"/>
        <w:rPr/>
      </w:pPr>
      <w:r w:rsidDel="00000000" w:rsidR="00000000" w:rsidRPr="00000000">
        <w:rPr>
          <w:rFonts w:ascii="Montserrat" w:cs="Montserrat" w:eastAsia="Montserrat" w:hAnsi="Montserrat"/>
          <w:sz w:val="20"/>
          <w:szCs w:val="20"/>
          <w:rtl w:val="0"/>
        </w:rPr>
        <w:t xml:space="preserve">Niniejszy Regulamin określa zasady korzystania z Platformy przez Agentów, w szczególności zasady rejestracji i prowadzenia Konta Agenta, składania ofert ubezpieczeniowych w odpowiedzi na zapytania Klientów, a także prawa i obowiązki Agentów związane z korzystaniem z Platformy.</w:t>
      </w:r>
    </w:p>
    <w:p w:rsidR="00000000" w:rsidDel="00000000" w:rsidP="00000000" w:rsidRDefault="00000000" w:rsidRPr="00000000" w14:paraId="0000000A">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Platforma stanowi narzędzie informatyczne umożliwiające publikowanie przez Klientów Zapytań Ofertowych dotyczących ubezpieczenia środków komunikacji oraz umożliwiające Agentom przedstawianie ofert ubezpieczeniowych w odpowiedzi na te zapytania.</w:t>
      </w:r>
    </w:p>
    <w:p w:rsidR="00000000" w:rsidDel="00000000" w:rsidP="00000000" w:rsidRDefault="00000000" w:rsidRPr="00000000" w14:paraId="0000000B">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Usługodawca zapewnia środowisko techniczne umożliwiające komunikację pomiędzy Klientami a Agentami oraz prezentowanie ofert ubezpieczeniowych przygotowanych przez Agentów. Usługodawca nie jest stroną stosunków prawnych powstających pomiędzy Agentem a Klientem.</w:t>
      </w:r>
    </w:p>
    <w:p w:rsidR="00000000" w:rsidDel="00000000" w:rsidP="00000000" w:rsidRDefault="00000000" w:rsidRPr="00000000" w14:paraId="0000000C">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Za pośrednictwem Platformy nie dochodzi do zawarcia umowy ubezpieczenia. Zawarcie umowy ubezpieczenia następuje poza Platformą, bezpośrednio pomiędzy Klientem a zakładem ubezpieczeń przy udziale Agenta.</w:t>
      </w:r>
    </w:p>
    <w:p w:rsidR="00000000" w:rsidDel="00000000" w:rsidP="00000000" w:rsidRDefault="00000000" w:rsidRPr="00000000" w14:paraId="0000000D">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korzystający z Platformy ma obowiązek wykonywać czynności związane z przedstawianiem ofert ubezpieczeniowych w ramach prowadzonej działalności gospodarczej oraz zgodnie z przepisami prawa regulującymi działalność w zakresie dystrybucji ubezpieczeń, w szczególności ustawą z dnia 15 grudnia 2017 r. o dystrybucji ubezpieczeń.</w:t>
      </w:r>
    </w:p>
    <w:p w:rsidR="00000000" w:rsidDel="00000000" w:rsidP="00000000" w:rsidRDefault="00000000" w:rsidRPr="00000000" w14:paraId="0000000E">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ponosi pełną odpowiedzialność za wykonywanie czynności pośrednictwa ubezpieczeniowego wobec Klienta, w szczególności za prawidłowe wykonanie obowiązków informacyjnych wynikających z przepisów prawa, przedstawienie oferty ubezpieczeniowej oraz przeprowadzenie procesu prowadzącego do zawarcia umowy ubezpieczenia.</w:t>
      </w:r>
    </w:p>
    <w:p w:rsidR="00000000" w:rsidDel="00000000" w:rsidP="00000000" w:rsidRDefault="00000000" w:rsidRPr="00000000" w14:paraId="0000000F">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Usługodawca nie wykonuje czynności dystrybucji ubezpieczeń ani nie świadczy doradztwa ubezpieczeniowego w rozumieniu przepisów o dystrybucji ubezpieczeń.</w:t>
      </w:r>
    </w:p>
    <w:p w:rsidR="00000000" w:rsidDel="00000000" w:rsidP="00000000" w:rsidRDefault="00000000" w:rsidRPr="00000000" w14:paraId="00000010">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Warunkiem korzystania z Platformy przez Agenta jest zapoznanie się z niniejszym Regulaminem oraz jego akceptacja.</w:t>
      </w:r>
    </w:p>
    <w:p w:rsidR="00000000" w:rsidDel="00000000" w:rsidP="00000000" w:rsidRDefault="00000000" w:rsidRPr="00000000" w14:paraId="00000011">
      <w:pPr>
        <w:numPr>
          <w:ilvl w:val="0"/>
          <w:numId w:val="11"/>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zobowiązany jest do korzystania z Platformy w sposób zgodny z jej przeznaczeniem, postanowieniami Regulaminu, obowiązującymi przepisami prawa oraz zasadami uczciwego obrotu.</w:t>
      </w:r>
    </w:p>
    <w:p w:rsidR="00000000" w:rsidDel="00000000" w:rsidP="00000000" w:rsidRDefault="00000000" w:rsidRPr="00000000" w14:paraId="00000012">
      <w:pPr>
        <w:numPr>
          <w:ilvl w:val="0"/>
          <w:numId w:val="11"/>
        </w:numPr>
        <w:spacing w:after="24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Regulamin dla Agentów stanowi odrębny dokument od Regulaminu korzystania z Platformy przez Klientów, jednak oba regulaminy określają zasady funkcjonowania Platformy i należy je interpretować w sposób zapewniający spójność ich postanowień.</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72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2</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Definicje</w:t>
      </w:r>
    </w:p>
    <w:p w:rsidR="00000000" w:rsidDel="00000000" w:rsidP="00000000" w:rsidRDefault="00000000" w:rsidRPr="00000000" w14:paraId="00000015">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16">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Platforma</w:t>
      </w:r>
      <w:r w:rsidDel="00000000" w:rsidR="00000000" w:rsidRPr="00000000">
        <w:rPr>
          <w:rFonts w:ascii="Montserrat" w:cs="Montserrat" w:eastAsia="Montserrat" w:hAnsi="Montserrat"/>
          <w:sz w:val="20"/>
          <w:szCs w:val="20"/>
          <w:rtl w:val="0"/>
        </w:rPr>
        <w:t xml:space="preserve"> – system teleinformatyczny dostępny za pośrednictwem sieci Internet pod domeną: </w:t>
      </w:r>
      <w:r w:rsidDel="00000000" w:rsidR="00000000" w:rsidRPr="00000000">
        <w:rPr>
          <w:rFonts w:ascii="Montserrat" w:cs="Montserrat" w:eastAsia="Montserrat" w:hAnsi="Montserrat"/>
          <w:sz w:val="20"/>
          <w:szCs w:val="20"/>
          <w:shd w:fill="efefef" w:val="clear"/>
          <w:rtl w:val="0"/>
        </w:rPr>
        <w:t xml:space="preserve">____________________</w:t>
      </w:r>
      <w:r w:rsidDel="00000000" w:rsidR="00000000" w:rsidRPr="00000000">
        <w:rPr>
          <w:rFonts w:ascii="Montserrat" w:cs="Montserrat" w:eastAsia="Montserrat" w:hAnsi="Montserrat"/>
          <w:sz w:val="20"/>
          <w:szCs w:val="20"/>
          <w:rtl w:val="0"/>
        </w:rPr>
        <w:t xml:space="preserve">, umożliwiający w szczególności składanie zapytań dotyczących ubezpieczenia, przekazywanie ich Agentom oraz prezentowanie ofert ubezpieczeniowych przygotowanych przez Agentów.</w:t>
      </w:r>
    </w:p>
    <w:p w:rsidR="00000000" w:rsidDel="00000000" w:rsidP="00000000" w:rsidRDefault="00000000" w:rsidRPr="00000000" w14:paraId="00000017">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Usługodawca </w:t>
      </w:r>
      <w:r w:rsidDel="00000000" w:rsidR="00000000" w:rsidRPr="00000000">
        <w:rPr>
          <w:rFonts w:ascii="Montserrat" w:cs="Montserrat" w:eastAsia="Montserrat" w:hAnsi="Montserrat"/>
          <w:sz w:val="20"/>
          <w:szCs w:val="20"/>
          <w:rtl w:val="0"/>
        </w:rPr>
        <w:t xml:space="preserve">- TSER SPÓŁKA Z OGRANICZONĄ ODPOWIEDZIALNOŚCIĄ z siedzibą w Cielach, ul. Ogrody 63, 86-005 Ciele, wpisana do Rejestru Przedsiębiorców Krajowego Rejestru Sądowego przez Sąd Rejonowy w Bydgoszczy, XIII Wydział Gospodarczy Krajowego Rejestru Karnego pod numerem KRS </w:t>
      </w:r>
      <w:r w:rsidDel="00000000" w:rsidR="00000000" w:rsidRPr="00000000">
        <w:rPr>
          <w:rFonts w:ascii="Montserrat" w:cs="Montserrat" w:eastAsia="Montserrat" w:hAnsi="Montserrat"/>
          <w:sz w:val="20"/>
          <w:szCs w:val="20"/>
          <w:highlight w:val="white"/>
          <w:rtl w:val="0"/>
        </w:rPr>
        <w:t xml:space="preserve">0001116588</w:t>
      </w:r>
      <w:r w:rsidDel="00000000" w:rsidR="00000000" w:rsidRPr="00000000">
        <w:rPr>
          <w:rFonts w:ascii="Montserrat" w:cs="Montserrat" w:eastAsia="Montserrat" w:hAnsi="Montserrat"/>
          <w:sz w:val="20"/>
          <w:szCs w:val="20"/>
          <w:rtl w:val="0"/>
        </w:rPr>
        <w:t xml:space="preserve">, NIP: </w:t>
      </w:r>
      <w:r w:rsidDel="00000000" w:rsidR="00000000" w:rsidRPr="00000000">
        <w:rPr>
          <w:rFonts w:ascii="Montserrat" w:cs="Montserrat" w:eastAsia="Montserrat" w:hAnsi="Montserrat"/>
          <w:sz w:val="20"/>
          <w:szCs w:val="20"/>
          <w:highlight w:val="white"/>
          <w:rtl w:val="0"/>
        </w:rPr>
        <w:t xml:space="preserve">9532805022</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8">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Użytkownik </w:t>
      </w:r>
      <w:r w:rsidDel="00000000" w:rsidR="00000000" w:rsidRPr="00000000">
        <w:rPr>
          <w:rFonts w:ascii="Montserrat" w:cs="Montserrat" w:eastAsia="Montserrat" w:hAnsi="Montserrat"/>
          <w:sz w:val="20"/>
          <w:szCs w:val="20"/>
          <w:rtl w:val="0"/>
        </w:rPr>
        <w:t xml:space="preserve">– osoba fizyczna, osoba prawna lub jednostka organizacyjna, której ustawy przyznają zdolność prawną, posiadająca pełną zdolność do czynności prawnej, która korzysta z Usług Platformy.</w:t>
      </w:r>
    </w:p>
    <w:p w:rsidR="00000000" w:rsidDel="00000000" w:rsidP="00000000" w:rsidRDefault="00000000" w:rsidRPr="00000000" w14:paraId="00000019">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Klient</w:t>
      </w:r>
      <w:r w:rsidDel="00000000" w:rsidR="00000000" w:rsidRPr="00000000">
        <w:rPr>
          <w:rFonts w:ascii="Montserrat" w:cs="Montserrat" w:eastAsia="Montserrat" w:hAnsi="Montserrat"/>
          <w:sz w:val="20"/>
          <w:szCs w:val="20"/>
          <w:rtl w:val="0"/>
        </w:rPr>
        <w:t xml:space="preserve"> – Użytkownik korzystający z Platformy w celu uzyskania ofert ubezpieczeniowych i wyboru oferty ubezpieczenia.</w:t>
      </w:r>
    </w:p>
    <w:p w:rsidR="00000000" w:rsidDel="00000000" w:rsidP="00000000" w:rsidRDefault="00000000" w:rsidRPr="00000000" w14:paraId="0000001A">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Agent</w:t>
      </w:r>
      <w:r w:rsidDel="00000000" w:rsidR="00000000" w:rsidRPr="00000000">
        <w:rPr>
          <w:rFonts w:ascii="Montserrat" w:cs="Montserrat" w:eastAsia="Montserrat" w:hAnsi="Montserrat"/>
          <w:sz w:val="20"/>
          <w:szCs w:val="20"/>
          <w:rtl w:val="0"/>
        </w:rPr>
        <w:t xml:space="preserve"> – Użytkownik przedsiębiorca prowadzący działalność gospodarczą w zakresie pośrednictwa ubezpieczeniowego, w szczególności agent ubezpieczeniowy lub multiagent, współpracujący z Platformą i uprawniony do przedstawiania ofert ubezpieczeniowych za jej pośrednictwem.</w:t>
      </w:r>
    </w:p>
    <w:p w:rsidR="00000000" w:rsidDel="00000000" w:rsidP="00000000" w:rsidRDefault="00000000" w:rsidRPr="00000000" w14:paraId="0000001B">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Konto Agenta</w:t>
      </w:r>
      <w:r w:rsidDel="00000000" w:rsidR="00000000" w:rsidRPr="00000000">
        <w:rPr>
          <w:rFonts w:ascii="Montserrat" w:cs="Montserrat" w:eastAsia="Montserrat" w:hAnsi="Montserrat"/>
          <w:sz w:val="20"/>
          <w:szCs w:val="20"/>
          <w:rtl w:val="0"/>
        </w:rPr>
        <w:t xml:space="preserve"> – indywidualny profil utworzony na Platformie dla Agenta, umożliwiający w szczególności otrzymywanie Zapytań Ofertowych oraz przedstawianie ofert ubezpieczeniowych.</w:t>
      </w:r>
    </w:p>
    <w:p w:rsidR="00000000" w:rsidDel="00000000" w:rsidP="00000000" w:rsidRDefault="00000000" w:rsidRPr="00000000" w14:paraId="0000001C">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Konto Klienta</w:t>
      </w:r>
      <w:r w:rsidDel="00000000" w:rsidR="00000000" w:rsidRPr="00000000">
        <w:rPr>
          <w:rFonts w:ascii="Montserrat" w:cs="Montserrat" w:eastAsia="Montserrat" w:hAnsi="Montserrat"/>
          <w:sz w:val="20"/>
          <w:szCs w:val="20"/>
          <w:rtl w:val="0"/>
        </w:rPr>
        <w:t xml:space="preserve"> – indywidualny profil Klienta utworzony na Platformie, umożliwiający korzystanie z funkcjonalności Platformy, w szczególności składanie Zapytań Ofertowych oraz przeglądanie otrzymanych ofert.</w:t>
      </w:r>
    </w:p>
    <w:p w:rsidR="00000000" w:rsidDel="00000000" w:rsidP="00000000" w:rsidRDefault="00000000" w:rsidRPr="00000000" w14:paraId="0000001D">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Rejestracja</w:t>
      </w:r>
      <w:r w:rsidDel="00000000" w:rsidR="00000000" w:rsidRPr="00000000">
        <w:rPr>
          <w:rFonts w:ascii="Montserrat" w:cs="Montserrat" w:eastAsia="Montserrat" w:hAnsi="Montserrat"/>
          <w:sz w:val="20"/>
          <w:szCs w:val="20"/>
          <w:rtl w:val="0"/>
        </w:rPr>
        <w:t xml:space="preserve"> – proces polegający na utworzeniu Konta na Platformie poprzez podanie wymaganych danych oraz akceptację Regulaminu.</w:t>
      </w:r>
    </w:p>
    <w:p w:rsidR="00000000" w:rsidDel="00000000" w:rsidP="00000000" w:rsidRDefault="00000000" w:rsidRPr="00000000" w14:paraId="0000001E">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Usługa</w:t>
      </w:r>
      <w:r w:rsidDel="00000000" w:rsidR="00000000" w:rsidRPr="00000000">
        <w:rPr>
          <w:rFonts w:ascii="Montserrat" w:cs="Montserrat" w:eastAsia="Montserrat" w:hAnsi="Montserrat"/>
          <w:sz w:val="20"/>
          <w:szCs w:val="20"/>
          <w:rtl w:val="0"/>
        </w:rPr>
        <w:t xml:space="preserve"> – usługa świadczona przez Usługodawcę drogą elektroniczną za pośrednictwem Platformy, polegająca w szczególności na umożliwieniu Klientowi przekazania zapytania dotyczącego ubezpieczenia, otrzymywania ofert ubezpieczeniowych od Agentów oraz porównywania tych ofert.</w:t>
      </w:r>
    </w:p>
    <w:p w:rsidR="00000000" w:rsidDel="00000000" w:rsidP="00000000" w:rsidRDefault="00000000" w:rsidRPr="00000000" w14:paraId="0000001F">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Zapytanie Ofertowe</w:t>
      </w:r>
      <w:r w:rsidDel="00000000" w:rsidR="00000000" w:rsidRPr="00000000">
        <w:rPr>
          <w:rFonts w:ascii="Montserrat" w:cs="Montserrat" w:eastAsia="Montserrat" w:hAnsi="Montserrat"/>
          <w:sz w:val="20"/>
          <w:szCs w:val="20"/>
          <w:rtl w:val="0"/>
        </w:rPr>
        <w:t xml:space="preserve"> – zestaw informacji przekazanych przez Klienta za pośrednictwem Platformy w celu uzyskania ofert ubezpieczeniowych od Agentów.</w:t>
      </w:r>
    </w:p>
    <w:p w:rsidR="00000000" w:rsidDel="00000000" w:rsidP="00000000" w:rsidRDefault="00000000" w:rsidRPr="00000000" w14:paraId="00000020">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Oferta</w:t>
      </w:r>
      <w:r w:rsidDel="00000000" w:rsidR="00000000" w:rsidRPr="00000000">
        <w:rPr>
          <w:rFonts w:ascii="Montserrat" w:cs="Montserrat" w:eastAsia="Montserrat" w:hAnsi="Montserrat"/>
          <w:sz w:val="20"/>
          <w:szCs w:val="20"/>
          <w:rtl w:val="0"/>
        </w:rPr>
        <w:t xml:space="preserve"> – propozycja zawarcia umowy ubezpieczenia przygotowana przez Agenta na podstawie informacji przekazanych przez Klienta.</w:t>
      </w:r>
    </w:p>
    <w:p w:rsidR="00000000" w:rsidDel="00000000" w:rsidP="00000000" w:rsidRDefault="00000000" w:rsidRPr="00000000" w14:paraId="00000021">
      <w:pPr>
        <w:numPr>
          <w:ilvl w:val="0"/>
          <w:numId w:val="10"/>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Umowa Ubezpieczenia</w:t>
      </w:r>
      <w:r w:rsidDel="00000000" w:rsidR="00000000" w:rsidRPr="00000000">
        <w:rPr>
          <w:rFonts w:ascii="Montserrat" w:cs="Montserrat" w:eastAsia="Montserrat" w:hAnsi="Montserrat"/>
          <w:sz w:val="20"/>
          <w:szCs w:val="20"/>
          <w:rtl w:val="0"/>
        </w:rPr>
        <w:t xml:space="preserve"> – umowa zawierana pomiędzy Klientem a zakładem ubezpieczeń na warunkach określonych przez tego zakład ubezpieczeń, przy udziale Agenta.</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Regulamin</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 niniejszy regulamin.</w:t>
      </w:r>
      <w:r w:rsidDel="00000000" w:rsidR="00000000" w:rsidRPr="00000000">
        <w:rPr>
          <w:rtl w:val="0"/>
        </w:rPr>
      </w:r>
    </w:p>
    <w:p w:rsidR="00000000" w:rsidDel="00000000" w:rsidP="00000000" w:rsidRDefault="00000000" w:rsidRPr="00000000" w14:paraId="00000023">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4">
      <w:pPr>
        <w:spacing w:after="0" w:line="276" w:lineRule="auto"/>
        <w:jc w:val="cente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 3</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Zasady korzystania z Platformy</w:t>
      </w:r>
      <w:r w:rsidDel="00000000" w:rsidR="00000000" w:rsidRPr="00000000">
        <w:rPr>
          <w:rtl w:val="0"/>
        </w:rPr>
      </w:r>
    </w:p>
    <w:p w:rsidR="00000000" w:rsidDel="00000000" w:rsidP="00000000" w:rsidRDefault="00000000" w:rsidRPr="00000000" w14:paraId="00000025">
      <w:pPr>
        <w:numPr>
          <w:ilvl w:val="0"/>
          <w:numId w:val="12"/>
        </w:numPr>
        <w:spacing w:after="0" w:afterAutospacing="0" w:before="240" w:line="276" w:lineRule="auto"/>
        <w:ind w:left="720" w:hanging="360"/>
        <w:jc w:val="both"/>
        <w:rPr/>
      </w:pPr>
      <w:r w:rsidDel="00000000" w:rsidR="00000000" w:rsidRPr="00000000">
        <w:rPr>
          <w:rFonts w:ascii="Montserrat" w:cs="Montserrat" w:eastAsia="Montserrat" w:hAnsi="Montserrat"/>
          <w:sz w:val="20"/>
          <w:szCs w:val="20"/>
          <w:rtl w:val="0"/>
        </w:rPr>
        <w:t xml:space="preserve">Korzystanie z Platformy przez Agenta jest możliwe pod warunkiem spełnienia przez system teleinformatyczny, z którego korzysta Agent, następujących minimalnych wymagań technicznych:</w:t>
      </w:r>
    </w:p>
    <w:p w:rsidR="00000000" w:rsidDel="00000000" w:rsidP="00000000" w:rsidRDefault="00000000" w:rsidRPr="00000000" w14:paraId="00000026">
      <w:pPr>
        <w:numPr>
          <w:ilvl w:val="0"/>
          <w:numId w:val="2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komputer lub inne urządzenie elektroniczne umożliwiające dostęp do sieci Internet,</w:t>
      </w:r>
    </w:p>
    <w:p w:rsidR="00000000" w:rsidDel="00000000" w:rsidP="00000000" w:rsidRDefault="00000000" w:rsidRPr="00000000" w14:paraId="00000027">
      <w:pPr>
        <w:numPr>
          <w:ilvl w:val="0"/>
          <w:numId w:val="2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dostęp do poczty elektronicznej,</w:t>
      </w:r>
    </w:p>
    <w:p w:rsidR="00000000" w:rsidDel="00000000" w:rsidP="00000000" w:rsidRDefault="00000000" w:rsidRPr="00000000" w14:paraId="00000028">
      <w:pPr>
        <w:numPr>
          <w:ilvl w:val="0"/>
          <w:numId w:val="2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aktualna wersja przeglądarki internetowej umożliwiającej wyświetlanie stron internetowych oraz obsługującej pliki cookies i technologie JavaScript, w szczególności takich jak Google Chrome, Mozilla Firefox, Microsoft Edge lub Safari.</w:t>
      </w:r>
    </w:p>
    <w:p w:rsidR="00000000" w:rsidDel="00000000" w:rsidP="00000000" w:rsidRDefault="00000000" w:rsidRPr="00000000" w14:paraId="00000029">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Korzystanie z Platformy oznacza każdą czynność Agenta podejmowaną za pośrednictwem Platformy, w szczególności przeglądanie Zapytań Ofertowych, składanie ofert ubezpieczeniowych, korzystanie z funkcjonalności Konta Agenta lub zapoznawanie się z treściami udostępnianymi w ramach Platformy.</w:t>
      </w:r>
    </w:p>
    <w:p w:rsidR="00000000" w:rsidDel="00000000" w:rsidP="00000000" w:rsidRDefault="00000000" w:rsidRPr="00000000" w14:paraId="0000002A">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zobowiązany jest do korzystania z Platformy w sposób zgodny z jej przeznaczeniem, postanowieniami Regulaminu, obowiązującymi przepisami prawa oraz zasadami uczciwego obrotu.</w:t>
      </w:r>
    </w:p>
    <w:p w:rsidR="00000000" w:rsidDel="00000000" w:rsidP="00000000" w:rsidRDefault="00000000" w:rsidRPr="00000000" w14:paraId="0000002B">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zobowiązuje się w szczególności do:</w:t>
      </w:r>
    </w:p>
    <w:p w:rsidR="00000000" w:rsidDel="00000000" w:rsidP="00000000" w:rsidRDefault="00000000" w:rsidRPr="00000000" w14:paraId="0000002C">
      <w:pPr>
        <w:numPr>
          <w:ilvl w:val="0"/>
          <w:numId w:val="4"/>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podawania prawdziwych, aktualnych i kompletnych danych wymaganych w procesie rejestracji oraz korzystania z Platformy,</w:t>
      </w:r>
    </w:p>
    <w:p w:rsidR="00000000" w:rsidDel="00000000" w:rsidP="00000000" w:rsidRDefault="00000000" w:rsidRPr="00000000" w14:paraId="0000002D">
      <w:pPr>
        <w:numPr>
          <w:ilvl w:val="0"/>
          <w:numId w:val="4"/>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korzystania z Platformy w sposób niezakłócający jej funkcjonowania,</w:t>
      </w:r>
    </w:p>
    <w:p w:rsidR="00000000" w:rsidDel="00000000" w:rsidP="00000000" w:rsidRDefault="00000000" w:rsidRPr="00000000" w14:paraId="0000002E">
      <w:pPr>
        <w:numPr>
          <w:ilvl w:val="0"/>
          <w:numId w:val="4"/>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niepodejmowania działań mogących naruszać prawa Usługodawcy, Klientów lub innych Agentów,</w:t>
      </w:r>
    </w:p>
    <w:p w:rsidR="00000000" w:rsidDel="00000000" w:rsidP="00000000" w:rsidRDefault="00000000" w:rsidRPr="00000000" w14:paraId="0000002F">
      <w:pPr>
        <w:numPr>
          <w:ilvl w:val="0"/>
          <w:numId w:val="4"/>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niedostarczania oraz nieprzekazywania za pośrednictwem Platformy treści bezprawnych, w szczególności treści naruszających przepisy prawa, dobra osobiste lub prawa osób trzecich,</w:t>
      </w:r>
    </w:p>
    <w:p w:rsidR="00000000" w:rsidDel="00000000" w:rsidP="00000000" w:rsidRDefault="00000000" w:rsidRPr="00000000" w14:paraId="00000030">
      <w:pPr>
        <w:numPr>
          <w:ilvl w:val="0"/>
          <w:numId w:val="4"/>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niepodejmowania działań polegających na rozsyłaniu niezamówionej informacji handlowej (spam) lub innych działań o charakterze nadużycia.</w:t>
      </w:r>
    </w:p>
    <w:p w:rsidR="00000000" w:rsidDel="00000000" w:rsidP="00000000" w:rsidRDefault="00000000" w:rsidRPr="00000000" w14:paraId="00000031">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Zabronione jest korzystanie z Platformy w sposób zautomatyzowany lub półautomatyzowany bez uprzedniej zgody Usługodawcy.</w:t>
      </w:r>
    </w:p>
    <w:p w:rsidR="00000000" w:rsidDel="00000000" w:rsidP="00000000" w:rsidRDefault="00000000" w:rsidRPr="00000000" w14:paraId="00000032">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szczególności zabronione jest:</w:t>
      </w:r>
    </w:p>
    <w:p w:rsidR="00000000" w:rsidDel="00000000" w:rsidP="00000000" w:rsidRDefault="00000000" w:rsidRPr="00000000" w14:paraId="00000033">
      <w:pPr>
        <w:numPr>
          <w:ilvl w:val="0"/>
          <w:numId w:val="2"/>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wykorzystywanie botów, robotów, skryptów, crawlerów, scraperów lub innych narzędzi automatycznie pobierających, kopiujących, analizujących lub przetwarzających dane dostępne na Platformie,</w:t>
      </w:r>
    </w:p>
    <w:p w:rsidR="00000000" w:rsidDel="00000000" w:rsidP="00000000" w:rsidRDefault="00000000" w:rsidRPr="00000000" w14:paraId="00000034">
      <w:pPr>
        <w:numPr>
          <w:ilvl w:val="0"/>
          <w:numId w:val="2"/>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masowe wysyłanie zapytań lub podejmowanie innych działań mogących obciążać infrastrukturę techniczną Platformy,</w:t>
      </w:r>
    </w:p>
    <w:p w:rsidR="00000000" w:rsidDel="00000000" w:rsidP="00000000" w:rsidRDefault="00000000" w:rsidRPr="00000000" w14:paraId="00000035">
      <w:pPr>
        <w:numPr>
          <w:ilvl w:val="0"/>
          <w:numId w:val="2"/>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omijanie zabezpieczeń technicznych Platformy,</w:t>
      </w:r>
    </w:p>
    <w:p w:rsidR="00000000" w:rsidDel="00000000" w:rsidP="00000000" w:rsidRDefault="00000000" w:rsidRPr="00000000" w14:paraId="00000036">
      <w:pPr>
        <w:numPr>
          <w:ilvl w:val="0"/>
          <w:numId w:val="2"/>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podejmowanie działań zmierzających do nieuprawnionego pozyskiwania danych dotyczących przetargów, ofert, Klientów, Agentów lub innych Użytkowników Platformy,</w:t>
      </w:r>
    </w:p>
    <w:p w:rsidR="00000000" w:rsidDel="00000000" w:rsidP="00000000" w:rsidRDefault="00000000" w:rsidRPr="00000000" w14:paraId="00000037">
      <w:pPr>
        <w:numPr>
          <w:ilvl w:val="0"/>
          <w:numId w:val="2"/>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wykorzystywanie Platformy do prowadzenia działalności konkurencyjnej polegającej na pozyskiwaniu lub kopiowaniu danych dostępnych na Platformie bez zgody Usługodawcy.</w:t>
      </w:r>
    </w:p>
    <w:p w:rsidR="00000000" w:rsidDel="00000000" w:rsidP="00000000" w:rsidRDefault="00000000" w:rsidRPr="00000000" w14:paraId="00000038">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Zabronione jest również testowanie, skanowanie lub badanie bezpieczeństwa Platformy bez uprzedniej zgody Usługodawcy, w szczególności podejmowanie prób naruszenia integralności, wydajności lub bezpieczeństwa systemu teleinformatycznego Platformy.</w:t>
      </w:r>
    </w:p>
    <w:p w:rsidR="00000000" w:rsidDel="00000000" w:rsidP="00000000" w:rsidRDefault="00000000" w:rsidRPr="00000000" w14:paraId="00000039">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Usługodawca zastrzega sobie prawo do czasowego ograniczenia lub zawieszenia funkcjonowania Platformy w szczególności w związku z koniecznością przeprowadzenia prac serwisowych, modernizacyjnych, konserwacyjnych lub związanych z bezpieczeństwem systemu.</w:t>
      </w:r>
    </w:p>
    <w:p w:rsidR="00000000" w:rsidDel="00000000" w:rsidP="00000000" w:rsidRDefault="00000000" w:rsidRPr="00000000" w14:paraId="0000003A">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Korzystanie z Platformy może wiązać się z ryzykiem związanym z wykorzystaniem sieci Internet, w szczególności ryzykiem zainfekowania systemu informatycznego przez złośliwe oprogramowanie. Zaleca się korzystanie z urządzeń wyposażonych w aktualne oprogramowanie antywirusowe oraz odpowiednie zabezpieczenia systemowe.</w:t>
      </w:r>
    </w:p>
    <w:p w:rsidR="00000000" w:rsidDel="00000000" w:rsidP="00000000" w:rsidRDefault="00000000" w:rsidRPr="00000000" w14:paraId="0000003B">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zobowiązany jest do zachowania poufności danych dostępowych do Konta Agenta. W przypadku powzięcia informacji o możliwości ujawnienia danych logowania osobom trzecim Agent zobowiązany jest niezwłocznie zmienić hasło dostępu lub poinformować o tym Usługodawcę.</w:t>
      </w:r>
    </w:p>
    <w:p w:rsidR="00000000" w:rsidDel="00000000" w:rsidP="00000000" w:rsidRDefault="00000000" w:rsidRPr="00000000" w14:paraId="0000003C">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ponosi pełną odpowiedzialność za działania podejmowane przy wykorzystaniu jego Konta Agenta oraz za skutki naruszenia prawa lub Regulaminu powstałe w związku z korzystaniem z Platformy.</w:t>
      </w:r>
    </w:p>
    <w:p w:rsidR="00000000" w:rsidDel="00000000" w:rsidP="00000000" w:rsidRDefault="00000000" w:rsidRPr="00000000" w14:paraId="0000003D">
      <w:pPr>
        <w:numPr>
          <w:ilvl w:val="0"/>
          <w:numId w:val="12"/>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Usługodawca nie ponosi odpowiedzialności za szkody powstałe w wyniku:</w:t>
      </w:r>
    </w:p>
    <w:p w:rsidR="00000000" w:rsidDel="00000000" w:rsidP="00000000" w:rsidRDefault="00000000" w:rsidRPr="00000000" w14:paraId="0000003E">
      <w:pPr>
        <w:numPr>
          <w:ilvl w:val="0"/>
          <w:numId w:val="5"/>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korzystania z Platformy w sposób niezgodny z Regulaminem lub obowiązującymi przepisami prawa,</w:t>
      </w:r>
    </w:p>
    <w:p w:rsidR="00000000" w:rsidDel="00000000" w:rsidP="00000000" w:rsidRDefault="00000000" w:rsidRPr="00000000" w14:paraId="0000003F">
      <w:pPr>
        <w:numPr>
          <w:ilvl w:val="0"/>
          <w:numId w:val="5"/>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podania przez Agenta nieprawdziwych lub niepełnych informacji,</w:t>
      </w:r>
    </w:p>
    <w:p w:rsidR="00000000" w:rsidDel="00000000" w:rsidP="00000000" w:rsidRDefault="00000000" w:rsidRPr="00000000" w14:paraId="00000040">
      <w:pPr>
        <w:numPr>
          <w:ilvl w:val="0"/>
          <w:numId w:val="5"/>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awarii sprzętu komputerowego, urządzenia mobilnego lub oprogramowania wykorzystywanego przez Agenta,</w:t>
      </w:r>
    </w:p>
    <w:p w:rsidR="00000000" w:rsidDel="00000000" w:rsidP="00000000" w:rsidRDefault="00000000" w:rsidRPr="00000000" w14:paraId="00000041">
      <w:pPr>
        <w:numPr>
          <w:ilvl w:val="0"/>
          <w:numId w:val="5"/>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działania wirusów komputerowych lub innego złośliwego oprogramowania na urządzeniu Agenta,</w:t>
      </w:r>
    </w:p>
    <w:p w:rsidR="00000000" w:rsidDel="00000000" w:rsidP="00000000" w:rsidRDefault="00000000" w:rsidRPr="00000000" w14:paraId="00000042">
      <w:pPr>
        <w:numPr>
          <w:ilvl w:val="0"/>
          <w:numId w:val="5"/>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przerw w dostępie do Platformy spowodowanych czynnikami niezależnymi od Usługodawcy, w szczególności problemami po stronie dostawców usług telekomunikacyjnych lub dostępu do Internetu.</w:t>
      </w:r>
    </w:p>
    <w:p w:rsidR="00000000" w:rsidDel="00000000" w:rsidP="00000000" w:rsidRDefault="00000000" w:rsidRPr="00000000" w14:paraId="00000043">
      <w:pPr>
        <w:numPr>
          <w:ilvl w:val="0"/>
          <w:numId w:val="22"/>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ma prawo zgłosić Usługodawcy reklamację dotyczącą funkcjonowania Platformy lub usług świadczonych drogą elektroniczną przez Usługodawcę.</w:t>
      </w:r>
    </w:p>
    <w:p w:rsidR="00000000" w:rsidDel="00000000" w:rsidP="00000000" w:rsidRDefault="00000000" w:rsidRPr="00000000" w14:paraId="00000044">
      <w:pPr>
        <w:numPr>
          <w:ilvl w:val="0"/>
          <w:numId w:val="22"/>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Reklamacja może zostać złożona w formie elektronicznej poprzez przesłanie zgłoszenia na adres e-mail:</w:t>
      </w:r>
      <w:r w:rsidDel="00000000" w:rsidR="00000000" w:rsidRPr="00000000">
        <w:rPr>
          <w:rFonts w:ascii="Montserrat" w:cs="Montserrat" w:eastAsia="Montserrat" w:hAnsi="Montserrat"/>
          <w:sz w:val="20"/>
          <w:szCs w:val="20"/>
          <w:shd w:fill="efefef" w:val="clear"/>
          <w:rtl w:val="0"/>
        </w:rPr>
        <w:t xml:space="preserve">_______________</w:t>
      </w:r>
    </w:p>
    <w:p w:rsidR="00000000" w:rsidDel="00000000" w:rsidP="00000000" w:rsidRDefault="00000000" w:rsidRPr="00000000" w14:paraId="00000045">
      <w:pPr>
        <w:numPr>
          <w:ilvl w:val="0"/>
          <w:numId w:val="22"/>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zgłoszeniu reklamacyjnym Agent powinien wskazać w szczególności opis problemu będącego przedmiotem reklamacji oraz dane umożliwiające kontakt z Agentem.</w:t>
      </w:r>
    </w:p>
    <w:p w:rsidR="00000000" w:rsidDel="00000000" w:rsidP="00000000" w:rsidRDefault="00000000" w:rsidRPr="00000000" w14:paraId="00000046">
      <w:pPr>
        <w:numPr>
          <w:ilvl w:val="0"/>
          <w:numId w:val="22"/>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rozpatruje reklamację niezwłocznie, nie później niż w terminie 14 dni od dnia jej otrzymania, i przekazuje Agentowi informację o sposobie jej rozpatrzenia.</w:t>
      </w:r>
    </w:p>
    <w:p w:rsidR="00000000" w:rsidDel="00000000" w:rsidP="00000000" w:rsidRDefault="00000000" w:rsidRPr="00000000" w14:paraId="00000047">
      <w:pPr>
        <w:spacing w:after="0" w:line="276" w:lineRule="auto"/>
        <w:ind w:left="72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8">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4</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Usługi świadczone za pośrednictwem Platformy</w:t>
      </w:r>
    </w:p>
    <w:p w:rsidR="00000000" w:rsidDel="00000000" w:rsidP="00000000" w:rsidRDefault="00000000" w:rsidRPr="00000000" w14:paraId="00000049">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4A">
      <w:pPr>
        <w:numPr>
          <w:ilvl w:val="0"/>
          <w:numId w:val="16"/>
        </w:numPr>
        <w:spacing w:after="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świadczy za pośrednictwem Platformy usługi drogą elektroniczną polegające na udostępnieniu narzędzia informatycznego umożliwiającego kontakt pomiędzy Klientami poszukującymi Ofert ubezpieczeniowych a Agentami świadczącymi usługi pośrednictwa ubezpieczeniowego.</w:t>
      </w:r>
      <w:r w:rsidDel="00000000" w:rsidR="00000000" w:rsidRPr="00000000">
        <w:rPr>
          <w:rtl w:val="0"/>
        </w:rPr>
      </w:r>
    </w:p>
    <w:p w:rsidR="00000000" w:rsidDel="00000000" w:rsidP="00000000" w:rsidRDefault="00000000" w:rsidRPr="00000000" w14:paraId="0000004B">
      <w:pPr>
        <w:numPr>
          <w:ilvl w:val="0"/>
          <w:numId w:val="16"/>
        </w:numPr>
        <w:spacing w:after="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Usługi świadczone za pośrednictwem Platformy obejmują:</w:t>
      </w:r>
      <w:r w:rsidDel="00000000" w:rsidR="00000000" w:rsidRPr="00000000">
        <w:rPr>
          <w:rtl w:val="0"/>
        </w:rPr>
      </w:r>
    </w:p>
    <w:p w:rsidR="00000000" w:rsidDel="00000000" w:rsidP="00000000" w:rsidRDefault="00000000" w:rsidRPr="00000000" w14:paraId="0000004C">
      <w:pPr>
        <w:numPr>
          <w:ilvl w:val="0"/>
          <w:numId w:val="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możliwość dokonania Rejestracji i utworzenia Konta Klienta,</w:t>
      </w:r>
      <w:r w:rsidDel="00000000" w:rsidR="00000000" w:rsidRPr="00000000">
        <w:rPr>
          <w:rtl w:val="0"/>
        </w:rPr>
      </w:r>
    </w:p>
    <w:p w:rsidR="00000000" w:rsidDel="00000000" w:rsidP="00000000" w:rsidRDefault="00000000" w:rsidRPr="00000000" w14:paraId="0000004D">
      <w:pPr>
        <w:numPr>
          <w:ilvl w:val="0"/>
          <w:numId w:val="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możliwość dokonania Rejestracji i utworzenia Konta Agenta,</w:t>
      </w:r>
    </w:p>
    <w:p w:rsidR="00000000" w:rsidDel="00000000" w:rsidP="00000000" w:rsidRDefault="00000000" w:rsidRPr="00000000" w14:paraId="0000004E">
      <w:pPr>
        <w:numPr>
          <w:ilvl w:val="0"/>
          <w:numId w:val="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Klientowi posiadającemu Konto złożenia Zapytania Ofertowego dotyczącego ubezpieczenia środka komunikacji,</w:t>
      </w:r>
    </w:p>
    <w:p w:rsidR="00000000" w:rsidDel="00000000" w:rsidP="00000000" w:rsidRDefault="00000000" w:rsidRPr="00000000" w14:paraId="0000004F">
      <w:pPr>
        <w:numPr>
          <w:ilvl w:val="0"/>
          <w:numId w:val="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przekazanie Zapytania Ofertowego do Agentów korzystających z Platformy i posiadających Konto,</w:t>
      </w:r>
    </w:p>
    <w:p w:rsidR="00000000" w:rsidDel="00000000" w:rsidP="00000000" w:rsidRDefault="00000000" w:rsidRPr="00000000" w14:paraId="00000050">
      <w:pPr>
        <w:numPr>
          <w:ilvl w:val="0"/>
          <w:numId w:val="9"/>
        </w:numPr>
        <w:spacing w:after="0" w:before="0" w:line="276"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zachowaniu informacji o przedmiocie i podmiocie ubezpieczenia celem dokończenia rozpoczętej kalkulacji w przyszłości lub w celu wykorzystania zachowanych informacji do przedstawienia Ofert w przyszłości,</w:t>
      </w:r>
      <w:r w:rsidDel="00000000" w:rsidR="00000000" w:rsidRPr="00000000">
        <w:rPr>
          <w:rtl w:val="0"/>
        </w:rPr>
      </w:r>
    </w:p>
    <w:p w:rsidR="00000000" w:rsidDel="00000000" w:rsidP="00000000" w:rsidRDefault="00000000" w:rsidRPr="00000000" w14:paraId="00000051">
      <w:pPr>
        <w:numPr>
          <w:ilvl w:val="0"/>
          <w:numId w:val="9"/>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Agentom przygotowania i przedstawienia Ofert ubezpieczeniowych w odpowiedzi na Zapytanie Ofertowe,</w:t>
      </w:r>
    </w:p>
    <w:p w:rsidR="00000000" w:rsidDel="00000000" w:rsidP="00000000" w:rsidRDefault="00000000" w:rsidRPr="00000000" w14:paraId="00000052">
      <w:pPr>
        <w:numPr>
          <w:ilvl w:val="0"/>
          <w:numId w:val="9"/>
        </w:numPr>
        <w:spacing w:after="24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Klientowi zapoznania się z Ofertami przedstawionymi przez Agentów oraz ich porównania wraz z poinformowaniem Agenta o wyborze jego Oferty.</w:t>
      </w:r>
    </w:p>
    <w:p w:rsidR="00000000" w:rsidDel="00000000" w:rsidP="00000000" w:rsidRDefault="00000000" w:rsidRPr="00000000" w14:paraId="00000053">
      <w:pPr>
        <w:spacing w:after="280" w:before="28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5 Założenie Konta Klienta oraz proces składania Zapytań Ofertowych</w:t>
      </w:r>
    </w:p>
    <w:p w:rsidR="00000000" w:rsidDel="00000000" w:rsidP="00000000" w:rsidRDefault="00000000" w:rsidRPr="00000000" w14:paraId="00000054">
      <w:pPr>
        <w:numPr>
          <w:ilvl w:val="0"/>
          <w:numId w:val="8"/>
        </w:numPr>
        <w:spacing w:after="0" w:afterAutospacing="0" w:before="240" w:line="276" w:lineRule="auto"/>
        <w:ind w:left="720" w:hanging="360"/>
        <w:jc w:val="both"/>
        <w:rPr/>
      </w:pPr>
      <w:r w:rsidDel="00000000" w:rsidR="00000000" w:rsidRPr="00000000">
        <w:rPr>
          <w:rFonts w:ascii="Montserrat" w:cs="Montserrat" w:eastAsia="Montserrat" w:hAnsi="Montserrat"/>
          <w:sz w:val="20"/>
          <w:szCs w:val="20"/>
          <w:rtl w:val="0"/>
        </w:rPr>
        <w:t xml:space="preserve">Korzystanie z funkcjonalności Platformy przeznaczonych dla Agentów, w szczególności możliwość składania Ofert ubezpieczeniowych w odpowiedzi na Zapytania Ofertowe Klientów, wymaga utworzenia Konta Agenta.</w:t>
      </w:r>
    </w:p>
    <w:p w:rsidR="00000000" w:rsidDel="00000000" w:rsidP="00000000" w:rsidRDefault="00000000" w:rsidRPr="00000000" w14:paraId="00000055">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Założenie Konta Agenta następuje poprzez dokonanie Rejestracji na Platformie, polegającej na wypełnieniu formularza rejestracyjnego i podaniu wymaganych danych dotyczących Agenta, w szczególności danych identyfikacyjnych oraz danych prowadzonej działalności gospodarczej.</w:t>
      </w:r>
    </w:p>
    <w:p w:rsidR="00000000" w:rsidDel="00000000" w:rsidP="00000000" w:rsidRDefault="00000000" w:rsidRPr="00000000" w14:paraId="00000056">
      <w:pPr>
        <w:numPr>
          <w:ilvl w:val="0"/>
          <w:numId w:val="8"/>
        </w:numPr>
        <w:spacing w:after="0" w:afterAutospacing="0" w:before="0" w:beforeAutospacing="0" w:line="276" w:lineRule="auto"/>
        <w:ind w:left="720" w:hanging="360"/>
        <w:jc w:val="both"/>
      </w:pPr>
      <w:r w:rsidDel="00000000" w:rsidR="00000000" w:rsidRPr="00000000">
        <w:rPr>
          <w:rFonts w:ascii="Montserrat" w:cs="Montserrat" w:eastAsia="Montserrat" w:hAnsi="Montserrat"/>
          <w:sz w:val="20"/>
          <w:szCs w:val="20"/>
          <w:rtl w:val="0"/>
        </w:rPr>
        <w:t xml:space="preserve">Agent oświadcza, że posiada uprawnienia do wykonywania czynności pośrednictwa ubezpieczeniowego zgodnie z obowiązującymi przepisami prawa oraz że jest wpisany do rejestru pośredników ubezpieczeniowych prowadzonego przez Komisję Nadzoru Finansowego.</w:t>
      </w:r>
    </w:p>
    <w:p w:rsidR="00000000" w:rsidDel="00000000" w:rsidP="00000000" w:rsidRDefault="00000000" w:rsidRPr="00000000" w14:paraId="00000057">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Warunkiem dokonania Rejestracji jest zapoznanie się z treścią niniejszego Regulaminu oraz Polityki Prywatności i ich akceptacja.</w:t>
      </w:r>
    </w:p>
    <w:p w:rsidR="00000000" w:rsidDel="00000000" w:rsidP="00000000" w:rsidRDefault="00000000" w:rsidRPr="00000000" w14:paraId="00000058">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Po wprowadzeniu danych rejestracyjnych na adres poczty elektronicznej wskazany przez Agenta wysyłana jest wiadomość zawierająca link aktywacyjny. W celu zakończenia procesu Rejestracji Agent zobowiązany jest do aktywowania konta poprzez kliknięcie w przesłany link.</w:t>
      </w:r>
    </w:p>
    <w:p w:rsidR="00000000" w:rsidDel="00000000" w:rsidP="00000000" w:rsidRDefault="00000000" w:rsidRPr="00000000" w14:paraId="00000059">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Link aktywacyjny jest ważny przez okres 7 dni od dnia jego wysłania, po upływie którego wygasa.</w:t>
      </w:r>
    </w:p>
    <w:p w:rsidR="00000000" w:rsidDel="00000000" w:rsidP="00000000" w:rsidRDefault="00000000" w:rsidRPr="00000000" w14:paraId="0000005A">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Po aktywowaniu konta przez Agenta rozpoczyna się proces weryfikacji Agenta przez Usługodawcę.</w:t>
      </w:r>
    </w:p>
    <w:p w:rsidR="00000000" w:rsidDel="00000000" w:rsidP="00000000" w:rsidRDefault="00000000" w:rsidRPr="00000000" w14:paraId="0000005B">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ramach weryfikacji Usługodawca w szczególności:</w:t>
      </w:r>
    </w:p>
    <w:p w:rsidR="00000000" w:rsidDel="00000000" w:rsidP="00000000" w:rsidRDefault="00000000" w:rsidRPr="00000000" w14:paraId="0000005C">
      <w:pPr>
        <w:numPr>
          <w:ilvl w:val="1"/>
          <w:numId w:val="8"/>
        </w:numPr>
        <w:spacing w:after="0" w:afterAutospacing="0" w:before="0" w:beforeAutospacing="0" w:line="276" w:lineRule="auto"/>
        <w:ind w:left="1440" w:hanging="360"/>
        <w:jc w:val="both"/>
        <w:rPr/>
      </w:pPr>
      <w:r w:rsidDel="00000000" w:rsidR="00000000" w:rsidRPr="00000000">
        <w:rPr>
          <w:rFonts w:ascii="Montserrat" w:cs="Montserrat" w:eastAsia="Montserrat" w:hAnsi="Montserrat"/>
          <w:sz w:val="20"/>
          <w:szCs w:val="20"/>
          <w:rtl w:val="0"/>
        </w:rPr>
        <w:t xml:space="preserve">weryfikuje tożsamość Agenta,</w:t>
      </w:r>
    </w:p>
    <w:p w:rsidR="00000000" w:rsidDel="00000000" w:rsidP="00000000" w:rsidRDefault="00000000" w:rsidRPr="00000000" w14:paraId="0000005D">
      <w:pPr>
        <w:numPr>
          <w:ilvl w:val="1"/>
          <w:numId w:val="8"/>
        </w:numPr>
        <w:spacing w:after="0" w:afterAutospacing="0" w:before="0" w:beforeAutospacing="0" w:line="276" w:lineRule="auto"/>
        <w:ind w:left="1440" w:hanging="360"/>
        <w:jc w:val="both"/>
        <w:rPr/>
      </w:pPr>
      <w:r w:rsidDel="00000000" w:rsidR="00000000" w:rsidRPr="00000000">
        <w:rPr>
          <w:rFonts w:ascii="Montserrat" w:cs="Montserrat" w:eastAsia="Montserrat" w:hAnsi="Montserrat"/>
          <w:sz w:val="20"/>
          <w:szCs w:val="20"/>
          <w:rtl w:val="0"/>
        </w:rPr>
        <w:t xml:space="preserve">sprawdza, czy Agent jest wpisany do rejestru pośredników ubezpieczeniowych prowadzonego przez Komisję Nadzoru Finansowego,</w:t>
      </w:r>
    </w:p>
    <w:p w:rsidR="00000000" w:rsidDel="00000000" w:rsidP="00000000" w:rsidRDefault="00000000" w:rsidRPr="00000000" w14:paraId="0000005E">
      <w:pPr>
        <w:numPr>
          <w:ilvl w:val="1"/>
          <w:numId w:val="8"/>
        </w:numPr>
        <w:spacing w:after="0" w:afterAutospacing="0" w:before="0" w:beforeAutospacing="0" w:line="276" w:lineRule="auto"/>
        <w:ind w:left="1440" w:hanging="360"/>
        <w:jc w:val="both"/>
        <w:rPr/>
      </w:pPr>
      <w:r w:rsidDel="00000000" w:rsidR="00000000" w:rsidRPr="00000000">
        <w:rPr>
          <w:rFonts w:ascii="Montserrat" w:cs="Montserrat" w:eastAsia="Montserrat" w:hAnsi="Montserrat"/>
          <w:sz w:val="20"/>
          <w:szCs w:val="20"/>
          <w:rtl w:val="0"/>
        </w:rPr>
        <w:t xml:space="preserve">może zweryfikować inne informacje niezbędne do potwierdzenia uprawnienia Agenta do wykonywania czynności pośrednictwa ubezpieczeniowego.</w:t>
      </w:r>
    </w:p>
    <w:p w:rsidR="00000000" w:rsidDel="00000000" w:rsidP="00000000" w:rsidRDefault="00000000" w:rsidRPr="00000000" w14:paraId="0000005F">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Weryfikacja Agenta trwa maksymalnie 3 dni robocze od momentu aktywowania konta przez Agenta.</w:t>
      </w:r>
    </w:p>
    <w:p w:rsidR="00000000" w:rsidDel="00000000" w:rsidP="00000000" w:rsidRDefault="00000000" w:rsidRPr="00000000" w14:paraId="00000060">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przypadku pozytywnej weryfikacji Usługodawca aktywuje Konto Agenta oraz przesyła na adres poczty elektronicznej Agenta informację o zakończeniu procesu weryfikacji. Z chwilą otrzymania tej informacji Agent uzyskuje możliwość korzystania z funkcjonalności Platformy przeznaczonych dla Agentów.</w:t>
      </w:r>
    </w:p>
    <w:p w:rsidR="00000000" w:rsidDel="00000000" w:rsidP="00000000" w:rsidRDefault="00000000" w:rsidRPr="00000000" w14:paraId="00000061">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przypadku negatywnej weryfikacji Konto Agenta nie zostaje aktywowane, a dane przekazane w procesie rejestracji zostają przez Usługodawcę trwale usunięte, chyba że ich dalsze przechowywanie wynika z obowiązujących przepisów prawa lub jest niezbędne do dochodzenia lub obrony roszczeń.</w:t>
      </w:r>
    </w:p>
    <w:p w:rsidR="00000000" w:rsidDel="00000000" w:rsidP="00000000" w:rsidRDefault="00000000" w:rsidRPr="00000000" w14:paraId="00000062">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Z chwilą pozytywnej weryfikacji Agenta dochodzi do zawarcia pomiędzy Usługodawcą a Agentem Umowy o świadczenie usług drogą elektroniczną polegającej na umożliwieniu Agentowi korzystania z funkcjonalności Platformy w postaci prowadzenia Konta Agenta.</w:t>
      </w:r>
    </w:p>
    <w:p w:rsidR="00000000" w:rsidDel="00000000" w:rsidP="00000000" w:rsidRDefault="00000000" w:rsidRPr="00000000" w14:paraId="00000063">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zobowiązany jest do utrzymywania przez cały okres korzystania z Platformy uprawnień niezbędnych do wykonywania działalności w zakresie dystrybucji ubezpieczeń.</w:t>
      </w:r>
    </w:p>
    <w:p w:rsidR="00000000" w:rsidDel="00000000" w:rsidP="00000000" w:rsidRDefault="00000000" w:rsidRPr="00000000" w14:paraId="00000064">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zobowiązany jest do niezwłocznego poinformowania Usługodawcy, nie później niż w terminie 24 godzin, o:</w:t>
      </w:r>
    </w:p>
    <w:p w:rsidR="00000000" w:rsidDel="00000000" w:rsidP="00000000" w:rsidRDefault="00000000" w:rsidRPr="00000000" w14:paraId="00000065">
      <w:pPr>
        <w:numPr>
          <w:ilvl w:val="0"/>
          <w:numId w:val="23"/>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utracie uprawnień do wykonywania czynności pośrednictwa ubezpieczeniowego,</w:t>
      </w:r>
    </w:p>
    <w:p w:rsidR="00000000" w:rsidDel="00000000" w:rsidP="00000000" w:rsidRDefault="00000000" w:rsidRPr="00000000" w14:paraId="00000066">
      <w:pPr>
        <w:numPr>
          <w:ilvl w:val="0"/>
          <w:numId w:val="23"/>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wykreśleniu z rejestru pośredników ubezpieczeniowych prowadzonego przez Komisję Nadzoru Finansowego,</w:t>
      </w:r>
    </w:p>
    <w:p w:rsidR="00000000" w:rsidDel="00000000" w:rsidP="00000000" w:rsidRDefault="00000000" w:rsidRPr="00000000" w14:paraId="00000067">
      <w:pPr>
        <w:numPr>
          <w:ilvl w:val="0"/>
          <w:numId w:val="23"/>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zawieszeniu wykonywania działalności w zakresie dystrybucji ubezpieczeń,</w:t>
      </w:r>
    </w:p>
    <w:p w:rsidR="00000000" w:rsidDel="00000000" w:rsidP="00000000" w:rsidRDefault="00000000" w:rsidRPr="00000000" w14:paraId="00000068">
      <w:pPr>
        <w:numPr>
          <w:ilvl w:val="0"/>
          <w:numId w:val="23"/>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innych okolicznościach mogących wpływać na możliwość wykonywania czynności pośrednictwa ubezpieczeniowego.</w:t>
      </w:r>
    </w:p>
    <w:p w:rsidR="00000000" w:rsidDel="00000000" w:rsidP="00000000" w:rsidRDefault="00000000" w:rsidRPr="00000000" w14:paraId="00000069">
      <w:pPr>
        <w:numPr>
          <w:ilvl w:val="0"/>
          <w:numId w:val="8"/>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przypadku powzięcia informacji o utracie przez Agenta uprawnień do wykonywania czynności pośrednictwa ubezpieczeniowego Usługodawca jest uprawniony do natychmiastowego zawieszenia Konta Agenta, a następnie do jego usunięcia.</w:t>
      </w:r>
    </w:p>
    <w:p w:rsidR="00000000" w:rsidDel="00000000" w:rsidP="00000000" w:rsidRDefault="00000000" w:rsidRPr="00000000" w14:paraId="0000006A">
      <w:pPr>
        <w:numPr>
          <w:ilvl w:val="0"/>
          <w:numId w:val="8"/>
        </w:numPr>
        <w:spacing w:after="240" w:before="0" w:beforeAutospacing="0" w:line="276" w:lineRule="auto"/>
        <w:ind w:left="720" w:hanging="360"/>
        <w:jc w:val="both"/>
      </w:pPr>
      <w:r w:rsidDel="00000000" w:rsidR="00000000" w:rsidRPr="00000000">
        <w:rPr>
          <w:rFonts w:ascii="Montserrat" w:cs="Montserrat" w:eastAsia="Montserrat" w:hAnsi="Montserrat"/>
          <w:sz w:val="20"/>
          <w:szCs w:val="20"/>
          <w:rtl w:val="0"/>
        </w:rPr>
        <w:t xml:space="preserve">Agent ponosi odpowiedzialność za szkody powstałe w wyniku korzystania z Platformy pomimo utraty uprawnień do wykonywania działalności w zakresie dystrybucji ubezpieczeń.</w:t>
      </w:r>
    </w:p>
    <w:p w:rsidR="00000000" w:rsidDel="00000000" w:rsidP="00000000" w:rsidRDefault="00000000" w:rsidRPr="00000000" w14:paraId="0000006B">
      <w:pPr>
        <w:pStyle w:val="Heading2"/>
        <w:keepNext w:val="0"/>
        <w:keepLines w:val="0"/>
        <w:spacing w:line="276" w:lineRule="auto"/>
        <w:ind w:left="720" w:hanging="360"/>
        <w:jc w:val="center"/>
        <w:rPr>
          <w:rFonts w:ascii="Montserrat" w:cs="Montserrat" w:eastAsia="Montserrat" w:hAnsi="Montserrat"/>
          <w:sz w:val="20"/>
          <w:szCs w:val="20"/>
        </w:rPr>
      </w:pPr>
      <w:bookmarkStart w:colFirst="0" w:colLast="0" w:name="_heading=h.94mt8gvjch80" w:id="0"/>
      <w:bookmarkEnd w:id="0"/>
      <w:r w:rsidDel="00000000" w:rsidR="00000000" w:rsidRPr="00000000">
        <w:rPr>
          <w:rFonts w:ascii="Montserrat" w:cs="Montserrat" w:eastAsia="Montserrat" w:hAnsi="Montserrat"/>
          <w:sz w:val="20"/>
          <w:szCs w:val="20"/>
          <w:rtl w:val="0"/>
        </w:rPr>
        <w:t xml:space="preserve">§ 6 Proces składania Ofert przez Agenta</w:t>
      </w:r>
    </w:p>
    <w:p w:rsidR="00000000" w:rsidDel="00000000" w:rsidP="00000000" w:rsidRDefault="00000000" w:rsidRPr="00000000" w14:paraId="0000006C">
      <w:pPr>
        <w:numPr>
          <w:ilvl w:val="0"/>
          <w:numId w:val="1"/>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 pośrednictwem Konta Agenta Agent może zapoznawać się z Zapytaniami Ofertowymi publikowanymi przez Klientów oraz składać Oferty ubezpieczeniowe przygotowane na podstawie informacji przekazanych przez Klientów w formularzu zapytania.</w:t>
      </w:r>
    </w:p>
    <w:p w:rsidR="00000000" w:rsidDel="00000000" w:rsidP="00000000" w:rsidRDefault="00000000" w:rsidRPr="00000000" w14:paraId="0000006D">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opublikowania przez Klienta Zapytania Ofertowego dotyczącego ubezpieczenia środka komunikacji, Agent otrzymuje informację o nowym zapytaniu na adres poczty elektronicznej przypisany do Konta Agenta. Niezależnie od powiadomienia e-mail, Zapytanie Ofertowe staje się widoczne również w panelu Konta Agenta, w szczególności w zakładce „Dostępne przetargi”.</w:t>
      </w:r>
    </w:p>
    <w:p w:rsidR="00000000" w:rsidDel="00000000" w:rsidP="00000000" w:rsidRDefault="00000000" w:rsidRPr="00000000" w14:paraId="0000006E">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ma możliwość zapoznania się ze szczegółami Zapytania Ofertowego w zakresie niezbędnym do przygotowania Oferty ubezpieczeniowej. Agentowi udostępniane są wyłącznie dane przekazane przez Klienta, które są konieczne do dokonania kalkulacji i przygotowania Oferty. Agent nie ma dostępu do danych niewymaganych do sporządzenia Oferty, w szczególności do szczegółowych danych osobowych Klienta, takich jak numer PESEL, ani do dokumentów źródłowych wgranych przez Klienta, chyba że co innego wynika z funkcjonalności Platformy lub odrębnych postanowień Regulaminu.</w:t>
      </w:r>
    </w:p>
    <w:p w:rsidR="00000000" w:rsidDel="00000000" w:rsidP="00000000" w:rsidRDefault="00000000" w:rsidRPr="00000000" w14:paraId="0000006F">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 podstawie danych udostępnionych w ramach zapytania Agent dokonuje kalkulacji Oferty ubezpieczeniowej oraz przygotowuje propozycję ubezpieczenia odpowiadającą zakresowi ochrony wskazanemu przez Klienta.</w:t>
      </w:r>
    </w:p>
    <w:p w:rsidR="00000000" w:rsidDel="00000000" w:rsidP="00000000" w:rsidRDefault="00000000" w:rsidRPr="00000000" w14:paraId="00000070">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może przedstawić w odpowiedzi na dane Zapytanie Ofertowe wyłącznie jedną Ofertę, obejmującą jeden wybrany przez Agenta produkt ubezpieczeniowy oferowany przez wybrany podmiot uprawniony do dystrybucji ubezpieczeń. Agent nie jest uprawniony do przedstawienia kilku alternatywnych Ofert w ramach jednego Zapytania Ofertowego.</w:t>
      </w:r>
    </w:p>
    <w:p w:rsidR="00000000" w:rsidDel="00000000" w:rsidP="00000000" w:rsidRDefault="00000000" w:rsidRPr="00000000" w14:paraId="00000071">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samodzielnie dokonuje wyboru Oferty, którą przedstawia Klientowi, kierując się oceną, że dana Oferta jest najbardziej odpowiednia w świetle danych przekazanych przez Klienta oraz obowiązujących przepisów prawa dotyczących dystrybucji ubezpieczeń.</w:t>
      </w:r>
    </w:p>
    <w:p w:rsidR="00000000" w:rsidDel="00000000" w:rsidP="00000000" w:rsidRDefault="00000000" w:rsidRPr="00000000" w14:paraId="00000072">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Oferta przedstawiona przez Agenta nie może przewidywać zakresu ochrony ubezpieczeniowej węższego niż zakres wskazany przez Klienta w Zapytaniu Ofertowym. Agent jest uprawniony do przedstawienia Oferty obejmującej szerszy zakres ochrony ubezpieczeniowej, o ile wyraźnie wskaże Klientowi zakres proponowanego rozszerzenia.</w:t>
      </w:r>
    </w:p>
    <w:p w:rsidR="00000000" w:rsidDel="00000000" w:rsidP="00000000" w:rsidRDefault="00000000" w:rsidRPr="00000000" w14:paraId="00000073">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zobowiązany jest do prawidłowego i kompletnego wypełnienia formularza Ofertowego dostępnego na Platformie, w tym do podania wszystkich wymaganych informacji, w szczególności:</w:t>
      </w:r>
    </w:p>
    <w:p w:rsidR="00000000" w:rsidDel="00000000" w:rsidP="00000000" w:rsidRDefault="00000000" w:rsidRPr="00000000" w14:paraId="00000074">
      <w:pPr>
        <w:numPr>
          <w:ilvl w:val="0"/>
          <w:numId w:val="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nazwy zakładu ubezpieczeń lub innego podmiotu, którego produkt jest oferowany,</w:t>
      </w:r>
    </w:p>
    <w:p w:rsidR="00000000" w:rsidDel="00000000" w:rsidP="00000000" w:rsidRDefault="00000000" w:rsidRPr="00000000" w14:paraId="00000075">
      <w:pPr>
        <w:numPr>
          <w:ilvl w:val="0"/>
          <w:numId w:val="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zakresu ochrony ubezpieczeniowej,</w:t>
      </w:r>
    </w:p>
    <w:p w:rsidR="00000000" w:rsidDel="00000000" w:rsidP="00000000" w:rsidRDefault="00000000" w:rsidRPr="00000000" w14:paraId="00000076">
      <w:pPr>
        <w:numPr>
          <w:ilvl w:val="0"/>
          <w:numId w:val="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wysokości składki ubezpieczeniowej,</w:t>
      </w:r>
    </w:p>
    <w:p w:rsidR="00000000" w:rsidDel="00000000" w:rsidP="00000000" w:rsidRDefault="00000000" w:rsidRPr="00000000" w14:paraId="00000077">
      <w:pPr>
        <w:numPr>
          <w:ilvl w:val="0"/>
          <w:numId w:val="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terminu ważności Oferty,</w:t>
      </w:r>
    </w:p>
    <w:p w:rsidR="00000000" w:rsidDel="00000000" w:rsidP="00000000" w:rsidRDefault="00000000" w:rsidRPr="00000000" w14:paraId="00000078">
      <w:pPr>
        <w:numPr>
          <w:ilvl w:val="0"/>
          <w:numId w:val="6"/>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innych informacji wymaganych przez formularz lub niezbędnych do oceny Oferty przez Klienta.</w:t>
      </w:r>
    </w:p>
    <w:p w:rsidR="00000000" w:rsidDel="00000000" w:rsidP="00000000" w:rsidRDefault="00000000" w:rsidRPr="00000000" w14:paraId="00000079">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może załączyć do Oferty dokumenty dotyczące oferowanego produktu ubezpieczeniowego, w szczególności Ogólne Warunki Ubezpieczenia (OWU), kartę produktu, dokument informacyjny o produkcie ubezpieczeniowym lub inne dokumenty wymagane przepisami prawa albo potrzebne Klientowi do podjęcia decyzji.</w:t>
      </w:r>
    </w:p>
    <w:p w:rsidR="00000000" w:rsidDel="00000000" w:rsidP="00000000" w:rsidRDefault="00000000" w:rsidRPr="00000000" w14:paraId="0000007A">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 chwilą skutecznego zapisania Oferty w Platformie Oferta staje się widoczna dla Klienta w ramach danego przetargu. Agent jest związany treścią złożonej Oferty przez okres wskazany w formularzu ofertowym jako termin ważności Oferty i w tym okresie zobowiązany jest do zapewnienia możliwości zawarcia umowy ubezpieczenia na warunkach określonych w ofercie, z zastrzeżeniem przypadków, w których Klient podał dane nieprawdziwe, niepełne lub wymagające dalszej weryfikacji. Agent ponosi odpowiedzialność wobec Klienta za zgodność złożonej Oferty z rzeczywistymi warunkami oferowanego produktu ubezpieczeniowego oraz za skutki naruszenia obowiązku związania Ofertą w okresie jej ważności.</w:t>
      </w:r>
    </w:p>
    <w:p w:rsidR="00000000" w:rsidDel="00000000" w:rsidP="00000000" w:rsidRDefault="00000000" w:rsidRPr="00000000" w14:paraId="0000007B">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wyboru Oferty Agenta przez Klienta Agent otrzymuje informację o wyborze Oferty na adres poczty elektronicznej przypisany do Konta Agenta oraz w panelu Konta Agenta. Agent zobowiązany jest do niezwłocznego podjęcia kontaktu z Klientem, nie później jednak niż w terminie 48 godzin od momentu otrzymania informacji o wyborze Oferty, w celu przeprowadzenia dalszych czynności niezbędnych do zawarcia umowy ubezpieczenia poza Platformą.</w:t>
      </w:r>
    </w:p>
    <w:p w:rsidR="00000000" w:rsidDel="00000000" w:rsidP="00000000" w:rsidRDefault="00000000" w:rsidRPr="00000000" w14:paraId="0000007C">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ramach kontaktu z Klientem Agent zobowiązany jest przekazać Klientowi wszelkie informacje oraz dokumenty niezbędne do zawarcia umowy ubezpieczenia, zgodnie z obowiązującymi przepisami prawa oraz procedurami właściwego zakładu ubezpieczeń.</w:t>
      </w:r>
    </w:p>
    <w:p w:rsidR="00000000" w:rsidDel="00000000" w:rsidP="00000000" w:rsidRDefault="00000000" w:rsidRPr="00000000" w14:paraId="0000007D">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Zawarcie umowy ubezpieczenia następuje poza Platformą, bezpośrednio pomiędzy Klientem a zakładem ubezpieczeń przy udziale Agenta. Platforma nie służy do zawierania umów ubezpieczenia i nie uczestniczy w przyjmowaniu oświadczeń woli stron tej umowy.</w:t>
      </w:r>
    </w:p>
    <w:p w:rsidR="00000000" w:rsidDel="00000000" w:rsidP="00000000" w:rsidRDefault="00000000" w:rsidRPr="00000000" w14:paraId="0000007E">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 zawarciu umowy ubezpieczenia Agent zobowiązany jest do zamieszczenia w Platformie treści polisy lub dokumentu potwierdzającego zawarcie umowy ubezpieczenia, w zakresie przewidzianym przez funkcjonalności Platformy. Z chwilą zamieszczenia przez Agenta dokumentu, o którym w zdaniu poprzedzającym, proces obsługi danego przetargu uważa się za zakończony w ramach Platformy.</w:t>
      </w:r>
    </w:p>
    <w:p w:rsidR="00000000" w:rsidDel="00000000" w:rsidP="00000000" w:rsidRDefault="00000000" w:rsidRPr="00000000" w14:paraId="0000007F">
      <w:pPr>
        <w:numPr>
          <w:ilvl w:val="0"/>
          <w:numId w:val="1"/>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 zakończeniu procesu Klient ma możliwość dokonania oceny Agenta za pośrednictwem Platformy. Oceny wystawione przez Klientów mogą być widoczne w profilu Agenta w zakresie przewidzianym przez funkcjonalności Platformy.</w:t>
      </w:r>
    </w:p>
    <w:p w:rsidR="00000000" w:rsidDel="00000000" w:rsidP="00000000" w:rsidRDefault="00000000" w:rsidRPr="00000000" w14:paraId="00000080">
      <w:pPr>
        <w:pStyle w:val="Heading2"/>
        <w:keepNext w:val="0"/>
        <w:keepLines w:val="0"/>
        <w:spacing w:line="276" w:lineRule="auto"/>
        <w:ind w:left="720" w:firstLine="0"/>
        <w:jc w:val="center"/>
        <w:rPr>
          <w:rFonts w:ascii="Montserrat" w:cs="Montserrat" w:eastAsia="Montserrat" w:hAnsi="Montserrat"/>
          <w:sz w:val="20"/>
          <w:szCs w:val="20"/>
        </w:rPr>
      </w:pPr>
      <w:bookmarkStart w:colFirst="0" w:colLast="0" w:name="_heading=h.yfff497cyswa" w:id="1"/>
      <w:bookmarkEnd w:id="1"/>
      <w:r w:rsidDel="00000000" w:rsidR="00000000" w:rsidRPr="00000000">
        <w:rPr>
          <w:rFonts w:ascii="Montserrat" w:cs="Montserrat" w:eastAsia="Montserrat" w:hAnsi="Montserrat"/>
          <w:sz w:val="20"/>
          <w:szCs w:val="20"/>
          <w:rtl w:val="0"/>
        </w:rPr>
        <w:t xml:space="preserve">§ 7 Rozwiązanie Umowy i usunięcie Konta Agenta</w:t>
      </w:r>
    </w:p>
    <w:p w:rsidR="00000000" w:rsidDel="00000000" w:rsidP="00000000" w:rsidRDefault="00000000" w:rsidRPr="00000000" w14:paraId="00000081">
      <w:pPr>
        <w:numPr>
          <w:ilvl w:val="0"/>
          <w:numId w:val="25"/>
        </w:numPr>
        <w:spacing w:after="0" w:after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Umowa o świadczenie usług drogą elektroniczną w zakresie prowadzenia Konta Agenta zostaje zawarta na czas nieokreślony.</w:t>
      </w:r>
    </w:p>
    <w:p w:rsidR="00000000" w:rsidDel="00000000" w:rsidP="00000000" w:rsidRDefault="00000000" w:rsidRPr="00000000" w14:paraId="00000082">
      <w:pPr>
        <w:numPr>
          <w:ilvl w:val="0"/>
          <w:numId w:val="25"/>
        </w:numPr>
        <w:spacing w:after="0" w:after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Agent może w każdym czasie rozwiązać Umowę o świadczenie usług drogą elektroniczną bez podania przyczyny, w szczególności poprzez złożenie Usługodawcy stosownego oświadczenia w formie elektronicznej lub skorzystanie z funkcjonalności usunięcia Konta, o ile taka funkcjonalność została udostępniona na Platformie.</w:t>
      </w:r>
    </w:p>
    <w:p w:rsidR="00000000" w:rsidDel="00000000" w:rsidP="00000000" w:rsidRDefault="00000000" w:rsidRPr="00000000" w14:paraId="00000083">
      <w:pPr>
        <w:numPr>
          <w:ilvl w:val="0"/>
          <w:numId w:val="25"/>
        </w:numPr>
        <w:spacing w:after="0" w:after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Rozwiązanie Umowy o świadczenie usług drogą elektroniczną skutkuje usunięciem Konta Agenta oraz utratą dostępu do funkcjonalności przypisanych do tego Konta, z zastrzeżeniem danych, które Usługodawca jest uprawniony lub zobowiązany przechowywać na podstawie powszechnie obowiązujących przepisów prawa albo w celu ustalenia, dochodzenia lub obrony roszczeń.</w:t>
      </w:r>
    </w:p>
    <w:p w:rsidR="00000000" w:rsidDel="00000000" w:rsidP="00000000" w:rsidRDefault="00000000" w:rsidRPr="00000000" w14:paraId="00000084">
      <w:pPr>
        <w:numPr>
          <w:ilvl w:val="0"/>
          <w:numId w:val="25"/>
        </w:numPr>
        <w:spacing w:after="0" w:after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Usunięcie Konta Agenta albo rozwiązanie Umowy o świadczenie usług drogą elektroniczną nie wpływa na skuteczność ani ważność czynności dokonanych poza Platformą, w szczególności nie wpływa na prawa i obowiązki wynikające z umów ubezpieczenia zawartych pomiędzy Klientami a zakładami ubezpieczeń przy udziale Agenta.</w:t>
      </w:r>
    </w:p>
    <w:p w:rsidR="00000000" w:rsidDel="00000000" w:rsidP="00000000" w:rsidRDefault="00000000" w:rsidRPr="00000000" w14:paraId="00000085">
      <w:pPr>
        <w:numPr>
          <w:ilvl w:val="0"/>
          <w:numId w:val="25"/>
        </w:numPr>
        <w:spacing w:after="0" w:after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Usługodawca może rozwiązać Umowę o świadczenie usług drogą elektroniczną z Agentem albo zawiesić Konto Agenta w przypadku:</w:t>
      </w:r>
    </w:p>
    <w:p w:rsidR="00000000" w:rsidDel="00000000" w:rsidP="00000000" w:rsidRDefault="00000000" w:rsidRPr="00000000" w14:paraId="00000086">
      <w:pPr>
        <w:numPr>
          <w:ilvl w:val="0"/>
          <w:numId w:val="21"/>
        </w:numPr>
        <w:spacing w:after="0" w:afterAutospacing="0" w:before="0" w:beforeAutospacing="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naruszenia przez Agenta postanowień Regulaminu,</w:t>
      </w:r>
    </w:p>
    <w:p w:rsidR="00000000" w:rsidDel="00000000" w:rsidP="00000000" w:rsidRDefault="00000000" w:rsidRPr="00000000" w14:paraId="00000087">
      <w:pPr>
        <w:numPr>
          <w:ilvl w:val="0"/>
          <w:numId w:val="21"/>
        </w:numPr>
        <w:spacing w:after="0" w:afterAutospacing="0" w:before="0" w:beforeAutospacing="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podania danych nieprawdziwych, nieaktualnych, niepełnych lub wprowadzających w błąd,</w:t>
      </w:r>
    </w:p>
    <w:p w:rsidR="00000000" w:rsidDel="00000000" w:rsidP="00000000" w:rsidRDefault="00000000" w:rsidRPr="00000000" w14:paraId="00000088">
      <w:pPr>
        <w:numPr>
          <w:ilvl w:val="0"/>
          <w:numId w:val="21"/>
        </w:numPr>
        <w:spacing w:after="0" w:afterAutospacing="0" w:before="0" w:beforeAutospacing="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utraty przez Agenta uprawnień do wykonywania czynności pośrednictwa ubezpieczeniowego lub wykreślenia z rejestru pośredników ubezpieczeniowych prowadzonego przez Komisję Nadzoru Finansowego,</w:t>
      </w:r>
    </w:p>
    <w:p w:rsidR="00000000" w:rsidDel="00000000" w:rsidP="00000000" w:rsidRDefault="00000000" w:rsidRPr="00000000" w14:paraId="00000089">
      <w:pPr>
        <w:numPr>
          <w:ilvl w:val="0"/>
          <w:numId w:val="21"/>
        </w:numPr>
        <w:spacing w:after="0" w:afterAutospacing="0" w:before="0" w:beforeAutospacing="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korzystania z Platformy w sposób sprzeczny z jej przeznaczeniem lub mogący zakłócić jej funkcjonowanie,</w:t>
      </w:r>
    </w:p>
    <w:p w:rsidR="00000000" w:rsidDel="00000000" w:rsidP="00000000" w:rsidRDefault="00000000" w:rsidRPr="00000000" w14:paraId="0000008A">
      <w:pPr>
        <w:numPr>
          <w:ilvl w:val="0"/>
          <w:numId w:val="21"/>
        </w:numPr>
        <w:spacing w:after="0" w:afterAutospacing="0" w:before="0" w:beforeAutospacing="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podejmowania działań naruszających prawa Usługodawcy, Klientów lub innych Agentów,</w:t>
      </w:r>
    </w:p>
    <w:p w:rsidR="00000000" w:rsidDel="00000000" w:rsidP="00000000" w:rsidRDefault="00000000" w:rsidRPr="00000000" w14:paraId="0000008B">
      <w:pPr>
        <w:numPr>
          <w:ilvl w:val="0"/>
          <w:numId w:val="21"/>
        </w:numPr>
        <w:spacing w:after="0" w:before="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wykorzystywania Platformy do celów bezprawnych lub niezgodnych z dobrymi obyczajami,</w:t>
      </w:r>
    </w:p>
    <w:p w:rsidR="00000000" w:rsidDel="00000000" w:rsidP="00000000" w:rsidRDefault="00000000" w:rsidRPr="00000000" w14:paraId="0000008C">
      <w:pPr>
        <w:numPr>
          <w:ilvl w:val="0"/>
          <w:numId w:val="21"/>
        </w:numPr>
        <w:spacing w:after="0" w:before="0"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rażącego naruszenia obowiązków związanych z wykonywaniem czynności dystrybucji ubezpieczeń wobec Klientów.</w:t>
      </w:r>
    </w:p>
    <w:p w:rsidR="00000000" w:rsidDel="00000000" w:rsidP="00000000" w:rsidRDefault="00000000" w:rsidRPr="00000000" w14:paraId="0000008D">
      <w:pPr>
        <w:numPr>
          <w:ilvl w:val="0"/>
          <w:numId w:val="25"/>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 zawieszeniu Konta Agenta lub rozwiązaniu Umowy z przyczyn wskazanych w ust. 5 Usługodawca informuje Agenta na adres poczty elektronicznej przypisany do Konta.</w:t>
      </w:r>
    </w:p>
    <w:p w:rsidR="00000000" w:rsidDel="00000000" w:rsidP="00000000" w:rsidRDefault="00000000" w:rsidRPr="00000000" w14:paraId="0000008E">
      <w:pPr>
        <w:numPr>
          <w:ilvl w:val="0"/>
          <w:numId w:val="25"/>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ma prawo do przedstawienia wyjaśnień dotyczących przyczyn zawieszenia Konta lub rozwiązania Umowy poprzez przesłanie stosownej informacji do Usługodawcy w formie elektronicznej na adres wskazany przez Usługodawcę, w terminie 7 dni od dnia otrzymania informacji o zastosowaniu środka.</w:t>
      </w:r>
    </w:p>
    <w:p w:rsidR="00000000" w:rsidDel="00000000" w:rsidP="00000000" w:rsidRDefault="00000000" w:rsidRPr="00000000" w14:paraId="0000008F">
      <w:pPr>
        <w:numPr>
          <w:ilvl w:val="0"/>
          <w:numId w:val="25"/>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 zapoznaniu się z przedstawionymi wyjaśnieniami Usługodawca podejmuje decyzję dotyczącą utrzymania, zmiany lub uchylenia zastosowanego środka. Decyzja Usługodawcy w tym zakresie jest ostateczna w ramach procedur przewidzianych w niniejszym Regulaminie.</w:t>
      </w:r>
    </w:p>
    <w:p w:rsidR="00000000" w:rsidDel="00000000" w:rsidP="00000000" w:rsidRDefault="00000000" w:rsidRPr="00000000" w14:paraId="00000090">
      <w:pPr>
        <w:numPr>
          <w:ilvl w:val="0"/>
          <w:numId w:val="25"/>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zawieszenia Konta Agenta Usługodawca może uzależnić przywrócenie pełnej funkcjonalności Konta od usunięcia przyczyn zawieszenia.</w:t>
      </w:r>
    </w:p>
    <w:p w:rsidR="00000000" w:rsidDel="00000000" w:rsidP="00000000" w:rsidRDefault="00000000" w:rsidRPr="00000000" w14:paraId="00000091">
      <w:pPr>
        <w:spacing w:after="0" w:line="276" w:lineRule="auto"/>
        <w:ind w:lef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92">
      <w:pPr>
        <w:spacing w:after="0" w:line="276" w:lineRule="auto"/>
        <w:ind w:left="720" w:firstLine="0"/>
        <w:jc w:val="center"/>
        <w:rPr>
          <w:rFonts w:ascii="Montserrat" w:cs="Montserrat" w:eastAsia="Montserrat" w:hAnsi="Montserrat"/>
          <w:sz w:val="34"/>
          <w:szCs w:val="34"/>
        </w:rPr>
      </w:pPr>
      <w:r w:rsidDel="00000000" w:rsidR="00000000" w:rsidRPr="00000000">
        <w:rPr>
          <w:rFonts w:ascii="Montserrat" w:cs="Montserrat" w:eastAsia="Montserrat" w:hAnsi="Montserrat"/>
          <w:b w:val="1"/>
          <w:bCs w:val="1"/>
          <w:sz w:val="20"/>
          <w:szCs w:val="20"/>
          <w:rtl w:val="0"/>
        </w:rPr>
        <w:t xml:space="preserve">§ 8 Odpowiedzialność </w:t>
      </w:r>
      <w:r w:rsidDel="00000000" w:rsidR="00000000" w:rsidRPr="00000000">
        <w:rPr>
          <w:rtl w:val="0"/>
        </w:rPr>
      </w:r>
    </w:p>
    <w:p w:rsidR="00000000" w:rsidDel="00000000" w:rsidP="00000000" w:rsidRDefault="00000000" w:rsidRPr="00000000" w14:paraId="00000093">
      <w:pPr>
        <w:numPr>
          <w:ilvl w:val="0"/>
          <w:numId w:val="20"/>
        </w:numPr>
        <w:spacing w:after="0" w:afterAutospacing="0" w:before="240" w:line="276" w:lineRule="auto"/>
        <w:ind w:left="720" w:hanging="360"/>
        <w:jc w:val="both"/>
        <w:rPr/>
      </w:pPr>
      <w:r w:rsidDel="00000000" w:rsidR="00000000" w:rsidRPr="00000000">
        <w:rPr>
          <w:rFonts w:ascii="Montserrat" w:cs="Montserrat" w:eastAsia="Montserrat" w:hAnsi="Montserrat"/>
          <w:sz w:val="20"/>
          <w:szCs w:val="20"/>
          <w:rtl w:val="0"/>
        </w:rPr>
        <w:t xml:space="preserve">Platforma stanowi wyłącznie narzędzie informatyczne umożliwiające publikowanie Zapytań Ofertowych dotyczących ubezpieczenia środków komunikacji oraz przedstawianie Ofert ubezpieczeniowych przez Agentów. Usługodawca zapewnia środowisko techniczne umożliwiające komunikację pomiędzy Klientami a Agentami, jednak nie jest stroną stosunków prawnych powstających pomiędzy tymi podmiotami.</w:t>
      </w:r>
    </w:p>
    <w:p w:rsidR="00000000" w:rsidDel="00000000" w:rsidP="00000000" w:rsidRDefault="00000000" w:rsidRPr="00000000" w14:paraId="00000094">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Za pośrednictwem Platformy nie dochodzi do zawarcia umowy ubezpieczenia. Zawarcie umowy ubezpieczenia następuje poza Platformą, bezpośrednio pomiędzy Klientem a zakładem ubezpieczeń przy udziale wybranego Agenta, w szczególności poprzez kontakt pomiędzy Klientem a Agentem po zaakceptowaniu Oferty przez Klienta.</w:t>
      </w:r>
    </w:p>
    <w:p w:rsidR="00000000" w:rsidDel="00000000" w:rsidP="00000000" w:rsidRDefault="00000000" w:rsidRPr="00000000" w14:paraId="00000095">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ponosi pełną odpowiedzialność za wykonywanie czynności dystrybucji ubezpieczeń wobec Klienta oraz za prawidłowe wykonanie wszystkich obowiązków wynikających z obowiązujących przepisów prawa, w szczególności przepisów ustawy o dystrybucji ubezpieczeń oraz innych przepisów regulujących działalność ubezpieczeniową.</w:t>
      </w:r>
    </w:p>
    <w:p w:rsidR="00000000" w:rsidDel="00000000" w:rsidP="00000000" w:rsidRDefault="00000000" w:rsidRPr="00000000" w14:paraId="00000096">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zobowiązany jest w szczególności do:</w:t>
      </w:r>
    </w:p>
    <w:p w:rsidR="00000000" w:rsidDel="00000000" w:rsidP="00000000" w:rsidRDefault="00000000" w:rsidRPr="00000000" w14:paraId="00000097">
      <w:pPr>
        <w:numPr>
          <w:ilvl w:val="0"/>
          <w:numId w:val="29"/>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przeprowadzenia analizy wymagań i potrzeb Klienta przed przedstawieniem Oferty ubezpieczeniowej,</w:t>
      </w:r>
    </w:p>
    <w:p w:rsidR="00000000" w:rsidDel="00000000" w:rsidP="00000000" w:rsidRDefault="00000000" w:rsidRPr="00000000" w14:paraId="00000098">
      <w:pPr>
        <w:numPr>
          <w:ilvl w:val="0"/>
          <w:numId w:val="29"/>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przedstawienia Klientowi Oferty ubezpieczeniowej odpowiadającej jego wymaganiom i potrzebom w oparciu o informacje przekazane przez Klienta,</w:t>
      </w:r>
    </w:p>
    <w:p w:rsidR="00000000" w:rsidDel="00000000" w:rsidP="00000000" w:rsidRDefault="00000000" w:rsidRPr="00000000" w14:paraId="00000099">
      <w:pPr>
        <w:numPr>
          <w:ilvl w:val="0"/>
          <w:numId w:val="29"/>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przekazania Klientowi wszelkich informacji wymaganych przepisami prawa przed zawarciem umowy ubezpieczenia, w tym informacji dotyczących dystrybutora ubezpieczeń, charakteru wynagrodzenia oraz zasad dystrybucji produktu ubezpieczeniowego,</w:t>
      </w:r>
    </w:p>
    <w:p w:rsidR="00000000" w:rsidDel="00000000" w:rsidP="00000000" w:rsidRDefault="00000000" w:rsidRPr="00000000" w14:paraId="0000009A">
      <w:pPr>
        <w:numPr>
          <w:ilvl w:val="0"/>
          <w:numId w:val="2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udostępnienia Klientowi dokumentów dotyczących oferowanego produktu ubezpieczeniowego, w szczególności Ogólnych Warunków Ubezpieczenia (OWU), dokumentu informacyjnego o produkcie ubezpieczeniowym (IPID) oraz innych dokumentów wymaganych przepisami prawa lub przez zakład ubezpieczeń,</w:t>
      </w:r>
    </w:p>
    <w:p w:rsidR="00000000" w:rsidDel="00000000" w:rsidP="00000000" w:rsidRDefault="00000000" w:rsidRPr="00000000" w14:paraId="0000009B">
      <w:pPr>
        <w:numPr>
          <w:ilvl w:val="0"/>
          <w:numId w:val="2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działania z należytą starannością, zgodnie z interesem Klienta oraz zasadami uczciwego obrotu,</w:t>
      </w:r>
    </w:p>
    <w:p w:rsidR="00000000" w:rsidDel="00000000" w:rsidP="00000000" w:rsidRDefault="00000000" w:rsidRPr="00000000" w14:paraId="0000009C">
      <w:pPr>
        <w:numPr>
          <w:ilvl w:val="0"/>
          <w:numId w:val="2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przestrzegania obowiązujących przepisów prawa, wytycznych organów nadzorczych oraz zasad wykonywania działalności pośrednictwa ubezpieczeniowego.</w:t>
      </w:r>
    </w:p>
    <w:p w:rsidR="00000000" w:rsidDel="00000000" w:rsidP="00000000" w:rsidRDefault="00000000" w:rsidRPr="00000000" w14:paraId="0000009D">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składając Ofertę ubezpieczeniową za pośrednictwem Platformy, zobowiązany jest do wskazania terminu ważności Oferty.</w:t>
      </w:r>
    </w:p>
    <w:p w:rsidR="00000000" w:rsidDel="00000000" w:rsidP="00000000" w:rsidRDefault="00000000" w:rsidRPr="00000000" w14:paraId="0000009E">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pozostaje związany złożoną Ofertą do upływu terminu jej ważności wskazanego w formularzu Ofertowym.</w:t>
      </w:r>
    </w:p>
    <w:p w:rsidR="00000000" w:rsidDel="00000000" w:rsidP="00000000" w:rsidRDefault="00000000" w:rsidRPr="00000000" w14:paraId="0000009F">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okresie ważności Oferty Agent zobowiązuje się do zapewnienia możliwości zawarcia umowy ubezpieczenia na warunkach określonych w złożonej ofercie, w szczególności w zakresie wysokości składki ubezpieczeniowej oraz zakresu ochrony ubezpieczeniowej, z zastrzeżeniem ust. 4.</w:t>
      </w:r>
    </w:p>
    <w:p w:rsidR="00000000" w:rsidDel="00000000" w:rsidP="00000000" w:rsidRDefault="00000000" w:rsidRPr="00000000" w14:paraId="000000A0">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przypadku gdy po wyborze Oferty przez Klienta okaże się, że dane przekazane przez Klienta w Zapytaniu Ofertowym były nieprawdziwe, niepełne lub wymagają doprecyzowania, Agent jest uprawniony do ponownej kalkulacji składki lub zmiany warunków Oferty w zakresie wynikającym z tych okoliczności.</w:t>
      </w:r>
    </w:p>
    <w:p w:rsidR="00000000" w:rsidDel="00000000" w:rsidP="00000000" w:rsidRDefault="00000000" w:rsidRPr="00000000" w14:paraId="000000A1">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ponosi odpowiedzialność za zgodność Oferty przedstawionej za pośrednictwem Platformy z rzeczywistymi warunkami umowy ubezpieczenia oferowanej przez zakład ubezpieczeń.</w:t>
      </w:r>
    </w:p>
    <w:p w:rsidR="00000000" w:rsidDel="00000000" w:rsidP="00000000" w:rsidRDefault="00000000" w:rsidRPr="00000000" w14:paraId="000000A2">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Agent ponosi odpowiedzialność za treść przedstawionej Oferty ubezpieczeniowej, prawidłowość dokonanej kalkulacji składki, zgodność Oferty z rzeczywistym zakresem ochrony ubezpieczeniowej oraz za przebieg procesu prowadzącego do zawarcia umowy ubezpieczenia.</w:t>
      </w:r>
    </w:p>
    <w:p w:rsidR="00000000" w:rsidDel="00000000" w:rsidP="00000000" w:rsidRDefault="00000000" w:rsidRPr="00000000" w14:paraId="000000A3">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Po zawarciu umowy ubezpieczenia Agent zobowiązany jest do wgrania na Platformę dokumentu polisy ubezpieczeniowej wystawionej przez zakład ubezpieczeń, w celu odnotowania zawarcia umowy w ramach danego przetargu oraz spełnienia zobowiązań wynikających z niniejszego Regulaminu.</w:t>
      </w:r>
    </w:p>
    <w:p w:rsidR="00000000" w:rsidDel="00000000" w:rsidP="00000000" w:rsidRDefault="00000000" w:rsidRPr="00000000" w14:paraId="000000A4">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Usługodawca nie ponosi odpowiedzialności za treść Ofert ubezpieczeniowych przedstawianych przez Agentów, warunki oferowanej ochrony ubezpieczeniowej, wysokość składki ubezpieczeniowej ani za działania lub zaniechania Agentów podejmowane w związku z przygotowaniem Oferty lub zawarciem umowy ubezpieczenia.</w:t>
      </w:r>
    </w:p>
    <w:p w:rsidR="00000000" w:rsidDel="00000000" w:rsidP="00000000" w:rsidRDefault="00000000" w:rsidRPr="00000000" w14:paraId="000000A5">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Usługodawca nie ponosi również odpowiedzialności za szkody powstałe w szczególności w związku z:</w:t>
      </w:r>
    </w:p>
    <w:p w:rsidR="00000000" w:rsidDel="00000000" w:rsidP="00000000" w:rsidRDefault="00000000" w:rsidRPr="00000000" w14:paraId="000000A6">
      <w:pPr>
        <w:numPr>
          <w:ilvl w:val="0"/>
          <w:numId w:val="3"/>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działaniami lub zaniechaniami Agentów ubezpieczeniowych,</w:t>
      </w:r>
    </w:p>
    <w:p w:rsidR="00000000" w:rsidDel="00000000" w:rsidP="00000000" w:rsidRDefault="00000000" w:rsidRPr="00000000" w14:paraId="000000A7">
      <w:pPr>
        <w:numPr>
          <w:ilvl w:val="0"/>
          <w:numId w:val="3"/>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nieprawidłowym wykonaniem obowiązków przez Agenta wobec Klienta,</w:t>
      </w:r>
    </w:p>
    <w:p w:rsidR="00000000" w:rsidDel="00000000" w:rsidP="00000000" w:rsidRDefault="00000000" w:rsidRPr="00000000" w14:paraId="000000A8">
      <w:pPr>
        <w:numPr>
          <w:ilvl w:val="0"/>
          <w:numId w:val="3"/>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podaniem przez Klienta nieprawdziwych, niepełnych lub wprowadzających w błąd danych w formularzach dostępnych na Platformie,</w:t>
      </w:r>
    </w:p>
    <w:p w:rsidR="00000000" w:rsidDel="00000000" w:rsidP="00000000" w:rsidRDefault="00000000" w:rsidRPr="00000000" w14:paraId="000000A9">
      <w:pPr>
        <w:numPr>
          <w:ilvl w:val="0"/>
          <w:numId w:val="3"/>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rozbieżnościami pomiędzy Ofertą przedstawioną przez Agenta a ostatecznymi warunkami umowy ubezpieczenia uzgodnionymi pomiędzy Klientem a Agentem lub zakładem ubezpieczeń.</w:t>
      </w:r>
    </w:p>
    <w:p w:rsidR="00000000" w:rsidDel="00000000" w:rsidP="00000000" w:rsidRDefault="00000000" w:rsidRPr="00000000" w14:paraId="000000AA">
      <w:pPr>
        <w:numPr>
          <w:ilvl w:val="0"/>
          <w:numId w:val="20"/>
        </w:numPr>
        <w:spacing w:after="0" w:before="0" w:line="276" w:lineRule="auto"/>
        <w:ind w:left="720" w:hanging="360"/>
        <w:jc w:val="both"/>
        <w:rPr/>
      </w:pPr>
      <w:r w:rsidDel="00000000" w:rsidR="00000000" w:rsidRPr="00000000">
        <w:rPr>
          <w:rFonts w:ascii="Montserrat" w:cs="Montserrat" w:eastAsia="Montserrat" w:hAnsi="Montserrat"/>
          <w:sz w:val="20"/>
          <w:szCs w:val="20"/>
          <w:rtl w:val="0"/>
        </w:rPr>
        <w:t xml:space="preserve">Usługodawca nie ponosi odpowiedzialności za przebieg procesu zawierania umowy ubezpieczenia pomiędzy Klientem a Agentem lub zakładem ubezpieczeń, gdyż czynności te odbywają się poza Platformą i pozostają poza kontrolą Usługodawcy.</w:t>
      </w:r>
    </w:p>
    <w:p w:rsidR="00000000" w:rsidDel="00000000" w:rsidP="00000000" w:rsidRDefault="00000000" w:rsidRPr="00000000" w14:paraId="000000AB">
      <w:pPr>
        <w:numPr>
          <w:ilvl w:val="0"/>
          <w:numId w:val="20"/>
        </w:numPr>
        <w:spacing w:after="0" w:before="0" w:line="276" w:lineRule="auto"/>
        <w:ind w:left="720" w:right="19.1338582677173" w:hanging="360"/>
        <w:jc w:val="both"/>
        <w:rPr/>
      </w:pPr>
      <w:r w:rsidDel="00000000" w:rsidR="00000000" w:rsidRPr="00000000">
        <w:rPr>
          <w:rFonts w:ascii="Montserrat" w:cs="Montserrat" w:eastAsia="Montserrat" w:hAnsi="Montserrat"/>
          <w:sz w:val="20"/>
          <w:szCs w:val="20"/>
          <w:rtl w:val="0"/>
        </w:rPr>
        <w:t xml:space="preserve">Agent ponosi wyłączną odpowiedzialność wobec Klienta za zgodność przedstawionej Oferty z ostatecznymi warunkami umowy ubezpieczenia.</w:t>
      </w:r>
    </w:p>
    <w:p w:rsidR="00000000" w:rsidDel="00000000" w:rsidP="00000000" w:rsidRDefault="00000000" w:rsidRPr="00000000" w14:paraId="000000AC">
      <w:pPr>
        <w:numPr>
          <w:ilvl w:val="0"/>
          <w:numId w:val="20"/>
        </w:numPr>
        <w:spacing w:after="0" w:afterAutospacing="0" w:before="0" w:line="276" w:lineRule="auto"/>
        <w:ind w:left="720" w:hanging="360"/>
        <w:jc w:val="both"/>
        <w:rPr/>
      </w:pPr>
      <w:r w:rsidDel="00000000" w:rsidR="00000000" w:rsidRPr="00000000">
        <w:rPr>
          <w:rFonts w:ascii="Montserrat" w:cs="Montserrat" w:eastAsia="Montserrat" w:hAnsi="Montserrat"/>
          <w:sz w:val="20"/>
          <w:szCs w:val="20"/>
          <w:rtl w:val="0"/>
        </w:rPr>
        <w:t xml:space="preserve">Usługodawca dokonuje weryfikacji Agentów korzystających z Platformy na etapie zakładania Konta Agenta, w szczególności poprzez sprawdzenie, czy dany Agent jest wpisany do rejestru pośredników ubezpieczeniowych prowadzonego przez Komisję Nadzoru Finansowego.</w:t>
      </w:r>
    </w:p>
    <w:p w:rsidR="00000000" w:rsidDel="00000000" w:rsidP="00000000" w:rsidRDefault="00000000" w:rsidRPr="00000000" w14:paraId="000000AD">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Weryfikacja, o której mowa w ust. 10, ma na celu zapewnienie, że z Platformy korzystają podmioty posiadające uprawnienia do wykonywania czynności pośrednictwa ubezpieczeniowego. Usługodawca nie ponosi jednak odpowiedzialności za późniejsze działania Agentów ani za sposób wykonywania przez nich działalności pośrednictwa ubezpieczeniowego.</w:t>
      </w:r>
    </w:p>
    <w:p w:rsidR="00000000" w:rsidDel="00000000" w:rsidP="00000000" w:rsidRDefault="00000000" w:rsidRPr="00000000" w14:paraId="000000AE">
      <w:pPr>
        <w:numPr>
          <w:ilvl w:val="0"/>
          <w:numId w:val="20"/>
        </w:numPr>
        <w:spacing w:after="0" w:afterAutospacing="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W przypadku stwierdzenia naruszenia przez Agenta obowiązków wynikających z niniejszego Regulaminu Usługodawca może zastosować środki przewidziane w Regulaminie, w szczególności ograniczyć dostęp do Platformy, zawiesić Konto Agenta lub usunąć Konto Agenta.</w:t>
      </w:r>
    </w:p>
    <w:p w:rsidR="00000000" w:rsidDel="00000000" w:rsidP="00000000" w:rsidRDefault="00000000" w:rsidRPr="00000000" w14:paraId="000000AF">
      <w:pPr>
        <w:numPr>
          <w:ilvl w:val="0"/>
          <w:numId w:val="20"/>
        </w:numPr>
        <w:spacing w:after="240" w:before="0" w:beforeAutospacing="0" w:line="276" w:lineRule="auto"/>
        <w:ind w:left="720" w:hanging="360"/>
        <w:jc w:val="both"/>
        <w:rPr/>
      </w:pPr>
      <w:r w:rsidDel="00000000" w:rsidR="00000000" w:rsidRPr="00000000">
        <w:rPr>
          <w:rFonts w:ascii="Montserrat" w:cs="Montserrat" w:eastAsia="Montserrat" w:hAnsi="Montserrat"/>
          <w:sz w:val="20"/>
          <w:szCs w:val="20"/>
          <w:rtl w:val="0"/>
        </w:rPr>
        <w:t xml:space="preserve">Odpowiedzialność Usługodawcy ogranicza się do zapewnienia prawidłowego funkcjonowania Platformy jako systemu teleinformatycznego oraz realizacji obowiązków określonych w niniejszym Regulaminie.</w:t>
      </w:r>
    </w:p>
    <w:p w:rsidR="00000000" w:rsidDel="00000000" w:rsidP="00000000" w:rsidRDefault="00000000" w:rsidRPr="00000000" w14:paraId="000000B0">
      <w:pPr>
        <w:spacing w:after="240" w:before="240" w:line="276" w:lineRule="auto"/>
        <w:jc w:val="center"/>
        <w:rPr>
          <w:rFonts w:ascii="Montserrat" w:cs="Montserrat" w:eastAsia="Montserrat" w:hAnsi="Montserrat"/>
          <w:b w:val="1"/>
          <w:bCs w:val="1"/>
          <w:sz w:val="34"/>
          <w:szCs w:val="34"/>
        </w:rPr>
      </w:pPr>
      <w:r w:rsidDel="00000000" w:rsidR="00000000" w:rsidRPr="00000000">
        <w:rPr>
          <w:rFonts w:ascii="Montserrat" w:cs="Montserrat" w:eastAsia="Montserrat" w:hAnsi="Montserrat"/>
          <w:b w:val="1"/>
          <w:bCs w:val="1"/>
          <w:sz w:val="20"/>
          <w:szCs w:val="20"/>
          <w:rtl w:val="0"/>
        </w:rPr>
        <w:t xml:space="preserve">§ 9 Opinie Klientów</w:t>
      </w:r>
      <w:r w:rsidDel="00000000" w:rsidR="00000000" w:rsidRPr="00000000">
        <w:rPr>
          <w:rtl w:val="0"/>
        </w:rPr>
      </w:r>
    </w:p>
    <w:p w:rsidR="00000000" w:rsidDel="00000000" w:rsidP="00000000" w:rsidRDefault="00000000" w:rsidRPr="00000000" w14:paraId="000000B1">
      <w:pPr>
        <w:numPr>
          <w:ilvl w:val="0"/>
          <w:numId w:val="24"/>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 zakończeniu procesu wyboru Oferty oraz zakończeniu obsługi przetargu Klient może zostać poproszony o wystawienie opinii dotyczącej współpracy z Agentem, którego Oferta została wybrana.</w:t>
      </w:r>
    </w:p>
    <w:p w:rsidR="00000000" w:rsidDel="00000000" w:rsidP="00000000" w:rsidRDefault="00000000" w:rsidRPr="00000000" w14:paraId="000000B2">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Możliwość dodania opinii przysługuje wyłącznie Klientom posiadającym Konto Klienta, którzy za pośrednictwem Platformy dokonali wyboru Oferty danego Agenta w ramach przetargu.</w:t>
      </w:r>
    </w:p>
    <w:p w:rsidR="00000000" w:rsidDel="00000000" w:rsidP="00000000" w:rsidRDefault="00000000" w:rsidRPr="00000000" w14:paraId="000000B3">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Dodanie opinii jest dobrowolne i odbywa się za pośrednictwem funkcjonalności dostępnych w Koncie Klienta.</w:t>
      </w:r>
    </w:p>
    <w:p w:rsidR="00000000" w:rsidDel="00000000" w:rsidP="00000000" w:rsidRDefault="00000000" w:rsidRPr="00000000" w14:paraId="000000B4">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Opinie mogą być dodawane wyłącznie przez Klientów zalogowanych na swoje Konto Klienta. Platforma nie umożliwia publikowania opinii anonimowych.</w:t>
      </w:r>
    </w:p>
    <w:p w:rsidR="00000000" w:rsidDel="00000000" w:rsidP="00000000" w:rsidRDefault="00000000" w:rsidRPr="00000000" w14:paraId="000000B5">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Opinia może dotyczyć w szczególności:</w:t>
      </w:r>
    </w:p>
    <w:p w:rsidR="00000000" w:rsidDel="00000000" w:rsidP="00000000" w:rsidRDefault="00000000" w:rsidRPr="00000000" w14:paraId="000000B6">
      <w:pPr>
        <w:numPr>
          <w:ilvl w:val="0"/>
          <w:numId w:val="27"/>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jakości obsługi Klienta przez Agenta,</w:t>
      </w:r>
    </w:p>
    <w:p w:rsidR="00000000" w:rsidDel="00000000" w:rsidP="00000000" w:rsidRDefault="00000000" w:rsidRPr="00000000" w14:paraId="000000B7">
      <w:pPr>
        <w:numPr>
          <w:ilvl w:val="0"/>
          <w:numId w:val="27"/>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zgodności przedstawionej Oferty z rzeczywistymi warunkami umowy ubezpieczenia,</w:t>
      </w:r>
    </w:p>
    <w:p w:rsidR="00000000" w:rsidDel="00000000" w:rsidP="00000000" w:rsidRDefault="00000000" w:rsidRPr="00000000" w14:paraId="000000B8">
      <w:pPr>
        <w:numPr>
          <w:ilvl w:val="0"/>
          <w:numId w:val="27"/>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terminowości kontaktu ze strony Agenta,</w:t>
      </w:r>
    </w:p>
    <w:p w:rsidR="00000000" w:rsidDel="00000000" w:rsidP="00000000" w:rsidRDefault="00000000" w:rsidRPr="00000000" w14:paraId="000000B9">
      <w:pPr>
        <w:numPr>
          <w:ilvl w:val="0"/>
          <w:numId w:val="27"/>
        </w:numPr>
        <w:spacing w:after="0" w:afterAutospacing="0" w:before="0" w:beforeAutospacing="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ogólnego przebiegu współpracy z Agentem.</w:t>
      </w:r>
    </w:p>
    <w:p w:rsidR="00000000" w:rsidDel="00000000" w:rsidP="00000000" w:rsidRDefault="00000000" w:rsidRPr="00000000" w14:paraId="000000BA">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Opinie publikowane przez Klientów mogą być prezentowane w profilu Agenta dostępnym w ramach Platformy.</w:t>
      </w:r>
    </w:p>
    <w:p w:rsidR="00000000" w:rsidDel="00000000" w:rsidP="00000000" w:rsidRDefault="00000000" w:rsidRPr="00000000" w14:paraId="000000BB">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Zamieszczając opinię Klient oświadcza, że jej treść odzwierciedla jego rzeczywiste doświadczenia związane z przebiegiem współpracy z danym Agentem.</w:t>
      </w:r>
    </w:p>
    <w:p w:rsidR="00000000" w:rsidDel="00000000" w:rsidP="00000000" w:rsidRDefault="00000000" w:rsidRPr="00000000" w14:paraId="000000BC">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Klient, zamieszczając opinię, wyraża zgodę na jej publikację w ramach Platformy, w tym w profilu Agenta.</w:t>
      </w:r>
    </w:p>
    <w:p w:rsidR="00000000" w:rsidDel="00000000" w:rsidP="00000000" w:rsidRDefault="00000000" w:rsidRPr="00000000" w14:paraId="000000BD">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zapewnia, że opinie publikowane w ramach Platformy pochodzą wyłącznie od Klientów, którzy faktycznie korzystali z usług Agenta w ramach przetargu opublikowanego na Platformie.</w:t>
      </w:r>
    </w:p>
    <w:p w:rsidR="00000000" w:rsidDel="00000000" w:rsidP="00000000" w:rsidRDefault="00000000" w:rsidRPr="00000000" w14:paraId="000000BE">
      <w:pPr>
        <w:numPr>
          <w:ilvl w:val="0"/>
          <w:numId w:val="2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Weryfikacja opinii odbywa się w szczególności poprzez:</w:t>
      </w:r>
    </w:p>
    <w:p w:rsidR="00000000" w:rsidDel="00000000" w:rsidP="00000000" w:rsidRDefault="00000000" w:rsidRPr="00000000" w14:paraId="000000BF">
      <w:pPr>
        <w:numPr>
          <w:ilvl w:val="0"/>
          <w:numId w:val="28"/>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możliwość dodania opinii wyłącznie przez zalogowanego Klienta posiadającego Konto Klienta,</w:t>
      </w:r>
    </w:p>
    <w:p w:rsidR="00000000" w:rsidDel="00000000" w:rsidP="00000000" w:rsidRDefault="00000000" w:rsidRPr="00000000" w14:paraId="000000C0">
      <w:pPr>
        <w:numPr>
          <w:ilvl w:val="0"/>
          <w:numId w:val="28"/>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powiązanie opinii z konkretnym przetargiem oraz Ofertą wybranego Agenta,</w:t>
      </w:r>
    </w:p>
    <w:p w:rsidR="00000000" w:rsidDel="00000000" w:rsidP="00000000" w:rsidRDefault="00000000" w:rsidRPr="00000000" w14:paraId="000000C1">
      <w:pPr>
        <w:numPr>
          <w:ilvl w:val="0"/>
          <w:numId w:val="28"/>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sprawdzenie historii aktywności Klienta w ramach Platformy.</w:t>
      </w:r>
    </w:p>
    <w:p w:rsidR="00000000" w:rsidDel="00000000" w:rsidP="00000000" w:rsidRDefault="00000000" w:rsidRPr="00000000" w14:paraId="000000C2">
      <w:pPr>
        <w:numPr>
          <w:ilvl w:val="0"/>
          <w:numId w:val="24"/>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Opinie mogą być publikowane zarówno w formie pozytywnej, jak i negatywnej, pod warunkiem że spełniają wymagania określone w niniejszym Regulaminie.</w:t>
      </w:r>
    </w:p>
    <w:p w:rsidR="00000000" w:rsidDel="00000000" w:rsidP="00000000" w:rsidRDefault="00000000" w:rsidRPr="00000000" w14:paraId="000000C3">
      <w:pPr>
        <w:numPr>
          <w:ilvl w:val="0"/>
          <w:numId w:val="24"/>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Usługodawca nie publikuje opinii pochodzących od osób, które nie korzystały z usług Agenta za pośrednictwem Platformy.</w:t>
      </w:r>
    </w:p>
    <w:p w:rsidR="00000000" w:rsidDel="00000000" w:rsidP="00000000" w:rsidRDefault="00000000" w:rsidRPr="00000000" w14:paraId="000000C4">
      <w:pPr>
        <w:numPr>
          <w:ilvl w:val="0"/>
          <w:numId w:val="24"/>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 przypadku stwierdzenia, że opinia została dodana w sposób sprzeczny z niniejszym Regulaminem, Usługodawca może odmówić jej publikacji lub usunąć opinię z Platformy.</w:t>
      </w:r>
      <w:r w:rsidDel="00000000" w:rsidR="00000000" w:rsidRPr="00000000">
        <w:rPr>
          <w:rtl w:val="0"/>
        </w:rPr>
      </w:r>
    </w:p>
    <w:p w:rsidR="00000000" w:rsidDel="00000000" w:rsidP="00000000" w:rsidRDefault="00000000" w:rsidRPr="00000000" w14:paraId="000000C5">
      <w:pPr>
        <w:numPr>
          <w:ilvl w:val="0"/>
          <w:numId w:val="24"/>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Klient zobowiązany jest do zamieszczania opinii zgodnie z obowiązującymi przepisami prawa, zasadami współżycia społecznego oraz postanowieniami niniejszego Regulaminu.</w:t>
      </w:r>
    </w:p>
    <w:p w:rsidR="00000000" w:rsidDel="00000000" w:rsidP="00000000" w:rsidRDefault="00000000" w:rsidRPr="00000000" w14:paraId="000000C6">
      <w:pPr>
        <w:numPr>
          <w:ilvl w:val="0"/>
          <w:numId w:val="24"/>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Zabronione jest zamieszczanie opinii zawierających w szczególności treści:</w:t>
      </w:r>
    </w:p>
    <w:p w:rsidR="00000000" w:rsidDel="00000000" w:rsidP="00000000" w:rsidRDefault="00000000" w:rsidRPr="00000000" w14:paraId="000000C7">
      <w:pPr>
        <w:numPr>
          <w:ilvl w:val="0"/>
          <w:numId w:val="1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obraźliwe, wulgarne lub naruszające dobra osobiste Agentów lub innych osób,</w:t>
      </w:r>
    </w:p>
    <w:p w:rsidR="00000000" w:rsidDel="00000000" w:rsidP="00000000" w:rsidRDefault="00000000" w:rsidRPr="00000000" w14:paraId="000000C8">
      <w:pPr>
        <w:numPr>
          <w:ilvl w:val="0"/>
          <w:numId w:val="1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niezgodne z prawem lub naruszające dobre obyczaje,</w:t>
      </w:r>
    </w:p>
    <w:p w:rsidR="00000000" w:rsidDel="00000000" w:rsidP="00000000" w:rsidRDefault="00000000" w:rsidRPr="00000000" w14:paraId="000000C9">
      <w:pPr>
        <w:numPr>
          <w:ilvl w:val="0"/>
          <w:numId w:val="1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nieprawdziwe, wprowadzające w błąd lub mające charakter pomówienia,</w:t>
      </w:r>
    </w:p>
    <w:p w:rsidR="00000000" w:rsidDel="00000000" w:rsidP="00000000" w:rsidRDefault="00000000" w:rsidRPr="00000000" w14:paraId="000000CA">
      <w:pPr>
        <w:numPr>
          <w:ilvl w:val="0"/>
          <w:numId w:val="19"/>
        </w:numPr>
        <w:spacing w:after="0" w:afterAutospacing="0" w:before="0" w:beforeAutospacing="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reklamowe lub promocyjne, w tym stanowiące spam.</w:t>
      </w:r>
    </w:p>
    <w:p w:rsidR="00000000" w:rsidDel="00000000" w:rsidP="00000000" w:rsidRDefault="00000000" w:rsidRPr="00000000" w14:paraId="000000CB">
      <w:pPr>
        <w:numPr>
          <w:ilvl w:val="0"/>
          <w:numId w:val="24"/>
        </w:numPr>
        <w:spacing w:after="0" w:afterAutospacing="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Usługodawca zastrzega sobie prawo do moderowania opinii oraz usuwania opinii naruszających postanowienia niniejszego Regulaminu.</w:t>
      </w:r>
    </w:p>
    <w:p w:rsidR="00000000" w:rsidDel="00000000" w:rsidP="00000000" w:rsidRDefault="00000000" w:rsidRPr="00000000" w14:paraId="000000CC">
      <w:pPr>
        <w:numPr>
          <w:ilvl w:val="0"/>
          <w:numId w:val="24"/>
        </w:numPr>
        <w:spacing w:after="240" w:before="0" w:beforeAutospacing="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 przypadku rażącego naruszenia zasad publikowania opinii Usługodawca może podjąć działania przewidziane w Regulaminie, w szczególności usunąć opinię, ograniczyć możliwość publikowania opinii przez Klienta albo podjąć inne działania przewidziane przepisami prawa.</w:t>
      </w:r>
    </w:p>
    <w:p w:rsidR="00000000" w:rsidDel="00000000" w:rsidP="00000000" w:rsidRDefault="00000000" w:rsidRPr="00000000" w14:paraId="000000CD">
      <w:pPr>
        <w:spacing w:after="0" w:line="276" w:lineRule="auto"/>
        <w:ind w:left="720" w:firstLine="0"/>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CE">
      <w:pPr>
        <w:spacing w:after="0" w:line="276" w:lineRule="auto"/>
        <w:ind w:left="720" w:firstLine="0"/>
        <w:jc w:val="center"/>
        <w:rPr>
          <w:rFonts w:ascii="Montserrat" w:cs="Montserrat" w:eastAsia="Montserrat" w:hAnsi="Montserrat"/>
          <w:sz w:val="34"/>
          <w:szCs w:val="34"/>
        </w:rPr>
      </w:pPr>
      <w:r w:rsidDel="00000000" w:rsidR="00000000" w:rsidRPr="00000000">
        <w:rPr>
          <w:rFonts w:ascii="Montserrat" w:cs="Montserrat" w:eastAsia="Montserrat" w:hAnsi="Montserrat"/>
          <w:b w:val="1"/>
          <w:bCs w:val="1"/>
          <w:sz w:val="20"/>
          <w:szCs w:val="20"/>
          <w:rtl w:val="0"/>
        </w:rPr>
        <w:t xml:space="preserve">§ 10 Reklamacje</w:t>
      </w:r>
      <w:r w:rsidDel="00000000" w:rsidR="00000000" w:rsidRPr="00000000">
        <w:rPr>
          <w:rtl w:val="0"/>
        </w:rPr>
      </w:r>
    </w:p>
    <w:p w:rsidR="00000000" w:rsidDel="00000000" w:rsidP="00000000" w:rsidRDefault="00000000" w:rsidRPr="00000000" w14:paraId="000000CF">
      <w:pPr>
        <w:numPr>
          <w:ilvl w:val="0"/>
          <w:numId w:val="17"/>
        </w:numPr>
        <w:spacing w:after="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ponosi odpowiedzialność za zgodność usług świadczonych drogą elektroniczną za pośrednictwem Platformy z niniejszym Regulaminem oraz obowiązującymi przepisami prawa.</w:t>
      </w:r>
    </w:p>
    <w:p w:rsidR="00000000" w:rsidDel="00000000" w:rsidP="00000000" w:rsidRDefault="00000000" w:rsidRPr="00000000" w14:paraId="000000D0">
      <w:pPr>
        <w:numPr>
          <w:ilvl w:val="0"/>
          <w:numId w:val="17"/>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ma prawo zgłaszać reklamacje dotyczące funkcjonowania Platformy lub usług świadczonych drogą elektroniczną przez Usługodawcę.</w:t>
      </w:r>
    </w:p>
    <w:p w:rsidR="00000000" w:rsidDel="00000000" w:rsidP="00000000" w:rsidRDefault="00000000" w:rsidRPr="00000000" w14:paraId="000000D1">
      <w:pPr>
        <w:numPr>
          <w:ilvl w:val="0"/>
          <w:numId w:val="17"/>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Reklamacje mogą być składane w szczególności w przypadku nieprawidłowego działania Platformy, problemów technicznych związanych z korzystaniem z Konta Klienta lub Konta Agenta albo innych nieprawidłowości związanych ze świadczeniem usług przez Usługodawcę.</w:t>
      </w:r>
    </w:p>
    <w:p w:rsidR="00000000" w:rsidDel="00000000" w:rsidP="00000000" w:rsidRDefault="00000000" w:rsidRPr="00000000" w14:paraId="000000D2">
      <w:pPr>
        <w:numPr>
          <w:ilvl w:val="0"/>
          <w:numId w:val="17"/>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Reklamację można złożyć poprzez przesłanie zgłoszenia na adres poczty elektronicznej Usługodawcy: </w:t>
      </w:r>
      <w:r w:rsidDel="00000000" w:rsidR="00000000" w:rsidRPr="00000000">
        <w:rPr>
          <w:rFonts w:ascii="Montserrat" w:cs="Montserrat" w:eastAsia="Montserrat" w:hAnsi="Montserrat"/>
          <w:sz w:val="20"/>
          <w:szCs w:val="20"/>
          <w:shd w:fill="efefef" w:val="clear"/>
          <w:rtl w:val="0"/>
        </w:rPr>
        <w:t xml:space="preserve">____________</w:t>
      </w:r>
    </w:p>
    <w:p w:rsidR="00000000" w:rsidDel="00000000" w:rsidP="00000000" w:rsidRDefault="00000000" w:rsidRPr="00000000" w14:paraId="000000D3">
      <w:pPr>
        <w:numPr>
          <w:ilvl w:val="0"/>
          <w:numId w:val="17"/>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Zgłoszenie reklamacyjne powinno zawierać w szczególności:</w:t>
      </w:r>
    </w:p>
    <w:p w:rsidR="00000000" w:rsidDel="00000000" w:rsidP="00000000" w:rsidRDefault="00000000" w:rsidRPr="00000000" w14:paraId="000000D4">
      <w:pPr>
        <w:numPr>
          <w:ilvl w:val="1"/>
          <w:numId w:val="17"/>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identyfikacyjne Agenta, w szczególności imię i nazwisko oraz adres poczty elektronicznej,</w:t>
      </w:r>
    </w:p>
    <w:p w:rsidR="00000000" w:rsidDel="00000000" w:rsidP="00000000" w:rsidRDefault="00000000" w:rsidRPr="00000000" w14:paraId="000000D5">
      <w:pPr>
        <w:numPr>
          <w:ilvl w:val="1"/>
          <w:numId w:val="17"/>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opis usługi lub zdarzenia, którego dotyczy reklamacja,</w:t>
      </w:r>
    </w:p>
    <w:p w:rsidR="00000000" w:rsidDel="00000000" w:rsidP="00000000" w:rsidRDefault="00000000" w:rsidRPr="00000000" w14:paraId="000000D6">
      <w:pPr>
        <w:numPr>
          <w:ilvl w:val="1"/>
          <w:numId w:val="17"/>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wskazanie okoliczności uzasadniających reklamację,</w:t>
      </w:r>
    </w:p>
    <w:p w:rsidR="00000000" w:rsidDel="00000000" w:rsidP="00000000" w:rsidRDefault="00000000" w:rsidRPr="00000000" w14:paraId="000000D7">
      <w:pPr>
        <w:numPr>
          <w:ilvl w:val="1"/>
          <w:numId w:val="17"/>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preferowany sposób poinformowania o rozpatrzeniu reklamacji,</w:t>
      </w:r>
    </w:p>
    <w:p w:rsidR="00000000" w:rsidDel="00000000" w:rsidP="00000000" w:rsidRDefault="00000000" w:rsidRPr="00000000" w14:paraId="000000D8">
      <w:pPr>
        <w:numPr>
          <w:ilvl w:val="1"/>
          <w:numId w:val="17"/>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kontaktowe umożliwiające przekazanie informacji o sposobie rozpatrzenia reklamacji.</w:t>
      </w:r>
    </w:p>
    <w:p w:rsidR="00000000" w:rsidDel="00000000" w:rsidP="00000000" w:rsidRDefault="00000000" w:rsidRPr="00000000" w14:paraId="000000D9">
      <w:pPr>
        <w:numPr>
          <w:ilvl w:val="0"/>
          <w:numId w:val="17"/>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rozpatruje reklamację w terminie 14 dni od dnia jej otrzymania oraz przekazuje informację o sposobie jej rozpatrzenia na adres poczty elektronicznej wskazany przez Agenta, chyba że Agent wskazał inny preferowany sposób kontaktu.</w:t>
      </w:r>
      <w:r w:rsidDel="00000000" w:rsidR="00000000" w:rsidRPr="00000000">
        <w:rPr>
          <w:rtl w:val="0"/>
        </w:rPr>
      </w:r>
    </w:p>
    <w:p w:rsidR="00000000" w:rsidDel="00000000" w:rsidP="00000000" w:rsidRDefault="00000000" w:rsidRPr="00000000" w14:paraId="000000DA">
      <w:pPr>
        <w:spacing w:after="0" w:line="276"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DB">
      <w:pPr>
        <w:spacing w:after="0" w:line="276" w:lineRule="auto"/>
        <w:jc w:val="center"/>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 11 Ochrona danych osobowych</w:t>
      </w:r>
      <w:r w:rsidDel="00000000" w:rsidR="00000000" w:rsidRPr="00000000">
        <w:rPr>
          <w:rtl w:val="0"/>
        </w:rPr>
      </w:r>
    </w:p>
    <w:p w:rsidR="00000000" w:rsidDel="00000000" w:rsidP="00000000" w:rsidRDefault="00000000" w:rsidRPr="00000000" w14:paraId="000000DC">
      <w:pPr>
        <w:numPr>
          <w:ilvl w:val="0"/>
          <w:numId w:val="13"/>
        </w:numPr>
        <w:spacing w:after="0" w:before="28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osobowe Agentów będą przetwarzane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DD">
      <w:pPr>
        <w:numPr>
          <w:ilvl w:val="0"/>
          <w:numId w:val="13"/>
        </w:numPr>
        <w:spacing w:after="28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Szczegółowe informacje na temat (między innymi) administratora danych osobowych Agentów, celu i podstawy przetwarzania danych osobowych Agentów, przekazywania danych osobowych Agentów podmiotom trzecim, informacji o potrzebie podania danych osobowych przez Agentów, okresu przechowywania danych osobowych Agentów, prawa związane z przetwarzaniem danych osobowych Agentów można znaleźć w zakładce </w:t>
      </w:r>
      <w:r w:rsidDel="00000000" w:rsidR="00000000" w:rsidRPr="00000000">
        <w:rPr>
          <w:rFonts w:ascii="Montserrat" w:cs="Montserrat" w:eastAsia="Montserrat" w:hAnsi="Montserrat"/>
          <w:b w:val="1"/>
          <w:bCs w:val="1"/>
          <w:sz w:val="20"/>
          <w:szCs w:val="20"/>
          <w:rtl w:val="0"/>
        </w:rPr>
        <w:t xml:space="preserve">Polityka Prywatności.</w:t>
      </w:r>
      <w:r w:rsidDel="00000000" w:rsidR="00000000" w:rsidRPr="00000000">
        <w:rPr>
          <w:rtl w:val="0"/>
        </w:rPr>
      </w:r>
    </w:p>
    <w:p w:rsidR="00000000" w:rsidDel="00000000" w:rsidP="00000000" w:rsidRDefault="00000000" w:rsidRPr="00000000" w14:paraId="000000DE">
      <w:pPr>
        <w:pStyle w:val="Heading2"/>
        <w:keepNext w:val="0"/>
        <w:keepLines w:val="0"/>
        <w:spacing w:line="276" w:lineRule="auto"/>
        <w:jc w:val="center"/>
        <w:rPr>
          <w:rFonts w:ascii="Montserrat" w:cs="Montserrat" w:eastAsia="Montserrat" w:hAnsi="Montserrat"/>
          <w:sz w:val="20"/>
          <w:szCs w:val="20"/>
        </w:rPr>
      </w:pPr>
      <w:bookmarkStart w:colFirst="0" w:colLast="0" w:name="_heading=h.oidfx7henszi" w:id="2"/>
      <w:bookmarkEnd w:id="2"/>
      <w:r w:rsidDel="00000000" w:rsidR="00000000" w:rsidRPr="00000000">
        <w:rPr>
          <w:rFonts w:ascii="Montserrat" w:cs="Montserrat" w:eastAsia="Montserrat" w:hAnsi="Montserrat"/>
          <w:sz w:val="20"/>
          <w:szCs w:val="20"/>
          <w:rtl w:val="0"/>
        </w:rPr>
        <w:t xml:space="preserve">§ 12 Prawa własności intelektualnej</w:t>
      </w:r>
    </w:p>
    <w:p w:rsidR="00000000" w:rsidDel="00000000" w:rsidP="00000000" w:rsidRDefault="00000000" w:rsidRPr="00000000" w14:paraId="000000DF">
      <w:pPr>
        <w:numPr>
          <w:ilvl w:val="0"/>
          <w:numId w:val="18"/>
        </w:numPr>
        <w:spacing w:after="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Wszelkie prawa do Platformy, w tym do jej nazwy, domeny internetowej, oznaczeń słownych, graficznych i słowno-graficznych, układu funkcjonalnego, elementów graficznych, interfejsów, baz danych, oprogramowania, kodu źródłowego, treści, materiałów, dokumentów, zestawień, opracowań oraz innych elementów udostępnianych przez Usługodawcę w ramach Platformy, przysługują Usługodawcy albo podmiotom współpracującym z Usługodawcą i podlegają ochronie na podstawie powszechnie obowiązujących przepisów prawa.</w:t>
      </w:r>
    </w:p>
    <w:p w:rsidR="00000000" w:rsidDel="00000000" w:rsidP="00000000" w:rsidRDefault="00000000" w:rsidRPr="00000000" w14:paraId="000000E0">
      <w:pPr>
        <w:numPr>
          <w:ilvl w:val="0"/>
          <w:numId w:val="18"/>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Korzystanie z Platformy nie oznacza nabycia przez Agenta jakichkolwiek praw własności intelektualnej do Platformy ani do jej poszczególnych elementów.</w:t>
      </w:r>
    </w:p>
    <w:p w:rsidR="00000000" w:rsidDel="00000000" w:rsidP="00000000" w:rsidRDefault="00000000" w:rsidRPr="00000000" w14:paraId="000000E1">
      <w:pPr>
        <w:numPr>
          <w:ilvl w:val="0"/>
          <w:numId w:val="18"/>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 jest uprawniony do korzystania z treści dostępnych na Platformie wyłącznie w zakresie dozwolonego użytku oraz wyłącznie w celu korzystania z funkcjonalności Platformy zgodnie z jej przeznaczeniem i postanowieniami Regulaminu.</w:t>
      </w:r>
    </w:p>
    <w:p w:rsidR="00000000" w:rsidDel="00000000" w:rsidP="00000000" w:rsidRDefault="00000000" w:rsidRPr="00000000" w14:paraId="000000E2">
      <w:pPr>
        <w:numPr>
          <w:ilvl w:val="0"/>
          <w:numId w:val="18"/>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Bez uprzedniej zgody Usługodawcy zabronione jest w szczególności:</w:t>
      </w:r>
    </w:p>
    <w:p w:rsidR="00000000" w:rsidDel="00000000" w:rsidP="00000000" w:rsidRDefault="00000000" w:rsidRPr="00000000" w14:paraId="000000E3">
      <w:pPr>
        <w:numPr>
          <w:ilvl w:val="0"/>
          <w:numId w:val="7"/>
        </w:numPr>
        <w:spacing w:after="0" w:before="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kopiowanie, powielanie, rozpowszechnianie, publiczne udostępnianie lub modyfikowanie treści lub elementów Platformy,</w:t>
      </w:r>
      <w:r w:rsidDel="00000000" w:rsidR="00000000" w:rsidRPr="00000000">
        <w:rPr>
          <w:rtl w:val="0"/>
        </w:rPr>
      </w:r>
    </w:p>
    <w:p w:rsidR="00000000" w:rsidDel="00000000" w:rsidP="00000000" w:rsidRDefault="00000000" w:rsidRPr="00000000" w14:paraId="000000E4">
      <w:pPr>
        <w:numPr>
          <w:ilvl w:val="0"/>
          <w:numId w:val="7"/>
        </w:numPr>
        <w:spacing w:after="0" w:before="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pobieranie lub wtórne wykorzystywanie w całości lub w istotnej części danych zawartych w Platformie,</w:t>
      </w:r>
      <w:r w:rsidDel="00000000" w:rsidR="00000000" w:rsidRPr="00000000">
        <w:rPr>
          <w:rtl w:val="0"/>
        </w:rPr>
      </w:r>
    </w:p>
    <w:p w:rsidR="00000000" w:rsidDel="00000000" w:rsidP="00000000" w:rsidRDefault="00000000" w:rsidRPr="00000000" w14:paraId="000000E5">
      <w:pPr>
        <w:numPr>
          <w:ilvl w:val="0"/>
          <w:numId w:val="7"/>
        </w:numPr>
        <w:spacing w:after="0" w:before="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wykorzystywanie oznaczeń, nazw handlowych, znaków towarowych, logotypów lub innych oznaczeń odróżniających należących do Usługodawcy,</w:t>
      </w:r>
      <w:r w:rsidDel="00000000" w:rsidR="00000000" w:rsidRPr="00000000">
        <w:rPr>
          <w:rtl w:val="0"/>
        </w:rPr>
      </w:r>
    </w:p>
    <w:p w:rsidR="00000000" w:rsidDel="00000000" w:rsidP="00000000" w:rsidRDefault="00000000" w:rsidRPr="00000000" w14:paraId="000000E6">
      <w:pPr>
        <w:numPr>
          <w:ilvl w:val="0"/>
          <w:numId w:val="7"/>
        </w:numPr>
        <w:spacing w:after="0" w:before="0" w:line="276" w:lineRule="auto"/>
        <w:ind w:left="144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podejmowanie działań zmierzających do odtworzenia, dekompilacji, deasemblacji lub innej ingerencji w oprogramowanie Platformy, z wyjątkiem przypadków wyraźnie dopuszczonych przez bezwzględnie obowiązujące przepisy prawa.</w:t>
      </w:r>
      <w:r w:rsidDel="00000000" w:rsidR="00000000" w:rsidRPr="00000000">
        <w:rPr>
          <w:rtl w:val="0"/>
        </w:rPr>
      </w:r>
    </w:p>
    <w:p w:rsidR="00000000" w:rsidDel="00000000" w:rsidP="00000000" w:rsidRDefault="00000000" w:rsidRPr="00000000" w14:paraId="000000E7">
      <w:pPr>
        <w:numPr>
          <w:ilvl w:val="0"/>
          <w:numId w:val="18"/>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Zakaz, o którym mowa w ust. 4, nie dotyczy korzystania z materiałów lub dokumentów, które zgodnie z ich przeznaczeniem zostały udostępnione Agentowi do pobrania, zapisania lub wydrukowania na użytek własny związany z korzystaniem z Platformy.</w:t>
      </w:r>
    </w:p>
    <w:p w:rsidR="00000000" w:rsidDel="00000000" w:rsidP="00000000" w:rsidRDefault="00000000" w:rsidRPr="00000000" w14:paraId="000000E8">
      <w:pPr>
        <w:numPr>
          <w:ilvl w:val="0"/>
          <w:numId w:val="18"/>
        </w:numPr>
        <w:spacing w:after="24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zamieszczania przez Agenta w ramach Platformy jakichkolwiek treści, dokumentów, opinii lub komentarzy, Agent oświadcza, że jest uprawniony do ich udostępnienia oraz że ich zamieszczenie nie narusza praw osób trzecich.</w:t>
      </w:r>
    </w:p>
    <w:p w:rsidR="00000000" w:rsidDel="00000000" w:rsidP="00000000" w:rsidRDefault="00000000" w:rsidRPr="00000000" w14:paraId="000000E9">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12</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Postanowienia końcowe</w:t>
      </w:r>
    </w:p>
    <w:p w:rsidR="00000000" w:rsidDel="00000000" w:rsidP="00000000" w:rsidRDefault="00000000" w:rsidRPr="00000000" w14:paraId="000000EA">
      <w:pPr>
        <w:spacing w:after="0" w:line="276" w:lineRule="auto"/>
        <w:jc w:val="center"/>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EB">
      <w:pPr>
        <w:numPr>
          <w:ilvl w:val="0"/>
          <w:numId w:val="14"/>
        </w:numPr>
        <w:spacing w:after="0" w:before="0" w:line="276" w:lineRule="auto"/>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 sprawach nieuregulowanych w niniejszym Regulaminie zastosowanie znajdują odpowiednie przepisy powszechnie obowiązującego prawa, w szczególności przepisy Kodeksu cywilnego, ustawy o świadczeniu usług drogą elektroniczną oraz inne właściwe przepisy prawa polskiego.</w:t>
      </w:r>
      <w:r w:rsidDel="00000000" w:rsidR="00000000" w:rsidRPr="00000000">
        <w:rPr>
          <w:rtl w:val="0"/>
        </w:rPr>
      </w:r>
    </w:p>
    <w:p w:rsidR="00000000" w:rsidDel="00000000" w:rsidP="00000000" w:rsidRDefault="00000000" w:rsidRPr="00000000" w14:paraId="000000EC">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Regulamin jest udostępniany nieodpłatnie na stronie internetowej Platformy w sposób umożliwiający jego pozyskanie, odtwarzanie oraz utrwalenie przez Agenta w każdym czasie.</w:t>
      </w:r>
    </w:p>
    <w:p w:rsidR="00000000" w:rsidDel="00000000" w:rsidP="00000000" w:rsidRDefault="00000000" w:rsidRPr="00000000" w14:paraId="000000ED">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Niniejszy Regulamin obowiązuje od dnia ____________</w:t>
      </w:r>
    </w:p>
    <w:p w:rsidR="00000000" w:rsidDel="00000000" w:rsidP="00000000" w:rsidRDefault="00000000" w:rsidRPr="00000000" w14:paraId="000000EE">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Usługodawca zastrzega sobie prawo do zmiany Regulaminu z ważnych przyczyn. Za ważne przyczyny uznaje się w szczególności:</w:t>
      </w:r>
    </w:p>
    <w:p w:rsidR="00000000" w:rsidDel="00000000" w:rsidP="00000000" w:rsidRDefault="00000000" w:rsidRPr="00000000" w14:paraId="000000EF">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zmianę przepisów prawa powszechnie obowiązującego, w tym przepisów prawa polskiego lub prawa Unii Europejskiej, wymagającą dostosowania postanowień Regulaminu do nowych regulacji,</w:t>
      </w:r>
    </w:p>
    <w:p w:rsidR="00000000" w:rsidDel="00000000" w:rsidP="00000000" w:rsidRDefault="00000000" w:rsidRPr="00000000" w14:paraId="000000F0">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wprowadzenie nowych funkcjonalności lub usług dostępnych za pośrednictwem Platformy,</w:t>
      </w:r>
    </w:p>
    <w:p w:rsidR="00000000" w:rsidDel="00000000" w:rsidP="00000000" w:rsidRDefault="00000000" w:rsidRPr="00000000" w14:paraId="000000F1">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zmianę sposobu działania Platformy lub jej infrastruktury technicznej,</w:t>
      </w:r>
    </w:p>
    <w:p w:rsidR="00000000" w:rsidDel="00000000" w:rsidP="00000000" w:rsidRDefault="00000000" w:rsidRPr="00000000" w14:paraId="000000F2">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konieczność zwiększenia bezpieczeństwa korzystania z Platformy,</w:t>
      </w:r>
    </w:p>
    <w:p w:rsidR="00000000" w:rsidDel="00000000" w:rsidP="00000000" w:rsidRDefault="00000000" w:rsidRPr="00000000" w14:paraId="000000F3">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konieczność przeciwdziałania nadużyciom lub naruszeniom Regulaminu,</w:t>
      </w:r>
    </w:p>
    <w:p w:rsidR="00000000" w:rsidDel="00000000" w:rsidP="00000000" w:rsidRDefault="00000000" w:rsidRPr="00000000" w14:paraId="000000F4">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rozszerzenie lub zmianę zakresu usług świadczonych przez Usługodawcę,</w:t>
      </w:r>
    </w:p>
    <w:p w:rsidR="00000000" w:rsidDel="00000000" w:rsidP="00000000" w:rsidRDefault="00000000" w:rsidRPr="00000000" w14:paraId="000000F5">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zmiany technologiczne lub organizacyjne związane z funkcjonowaniem Platformy,</w:t>
      </w:r>
    </w:p>
    <w:p w:rsidR="00000000" w:rsidDel="00000000" w:rsidP="00000000" w:rsidRDefault="00000000" w:rsidRPr="00000000" w14:paraId="000000F6">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zmianę modelu biznesowego lub strategii prowadzenia działalności przez Usługodawcę,</w:t>
      </w:r>
    </w:p>
    <w:p w:rsidR="00000000" w:rsidDel="00000000" w:rsidP="00000000" w:rsidRDefault="00000000" w:rsidRPr="00000000" w14:paraId="000000F7">
      <w:pPr>
        <w:numPr>
          <w:ilvl w:val="0"/>
          <w:numId w:val="15"/>
        </w:numPr>
        <w:spacing w:after="0" w:before="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wystąpienie nadzwyczajnych okoliczności, w tym sytuacji kryzysowych wpływających na funkcjonowanie Platformy.</w:t>
      </w:r>
    </w:p>
    <w:p w:rsidR="00000000" w:rsidDel="00000000" w:rsidP="00000000" w:rsidRDefault="00000000" w:rsidRPr="00000000" w14:paraId="000000F8">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 zmianie Regulaminu Usługodawca poinformuje Agentów poprzez zamieszczenie informacji o zmianie Regulaminu na stronie internetowej Platformy oraz poprzez przesłanie stosownej informacji na adres poczty elektronicznej wskazany podczas rejestracji.</w:t>
      </w:r>
    </w:p>
    <w:p w:rsidR="00000000" w:rsidDel="00000000" w:rsidP="00000000" w:rsidRDefault="00000000" w:rsidRPr="00000000" w14:paraId="000000F9">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Zmiana Regulaminu wchodzi w życie w terminie 14 dni od dnia opublikowania informacji o zmianie Regulaminu, chyba że przepisy prawa wymagają dłuższego terminu lub w Regulaminie wskazano termin późniejszy.</w:t>
      </w:r>
    </w:p>
    <w:p w:rsidR="00000000" w:rsidDel="00000000" w:rsidP="00000000" w:rsidRDefault="00000000" w:rsidRPr="00000000" w14:paraId="000000FA">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gdy zmiana Regulaminu wpływa na prawa lub obowiązki Agentów wynikające z korzystania z Platformy, Agent ma prawo do wypowiedzenia Umowy o świadczenie usług drogą elektroniczną przed wejściem zmian w życie poprzez usunięcie Konta lub złożenie stosownego oświadczenia Usługodawcy.</w:t>
      </w:r>
    </w:p>
    <w:p w:rsidR="00000000" w:rsidDel="00000000" w:rsidP="00000000" w:rsidRDefault="00000000" w:rsidRPr="00000000" w14:paraId="000000FB">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Korzystanie z Platformy po dniu wejścia w życie zmienionego Regulaminu oznacza akceptację jego postanowień.</w:t>
      </w:r>
    </w:p>
    <w:p w:rsidR="00000000" w:rsidDel="00000000" w:rsidP="00000000" w:rsidRDefault="00000000" w:rsidRPr="00000000" w14:paraId="000000FC">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Regulamin może być uzupełniany przez odrębne regulaminy dotyczące poszczególnych usług lub funkcjonalności Platformy, w szczególności regulamin korzystania z Platformy przez Agentów. W przypadku sprzeczności pomiędzy niniejszym Regulaminem a regulaminami szczególnymi, pierwszeństwo mają postanowienia regulaminów szczególnych w zakresie, w jakim regulują one daną usługę.</w:t>
      </w:r>
    </w:p>
    <w:p w:rsidR="00000000" w:rsidDel="00000000" w:rsidP="00000000" w:rsidRDefault="00000000" w:rsidRPr="00000000" w14:paraId="000000FD">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uznania któregokolwiek z postanowień Regulaminu za nieważne lub bezskuteczne na podstawie przepisów prawa lub prawomocnego orzeczenia sądu, pozostałe postanowienia Regulaminu pozostają w mocy.</w:t>
      </w:r>
    </w:p>
    <w:p w:rsidR="00000000" w:rsidDel="00000000" w:rsidP="00000000" w:rsidRDefault="00000000" w:rsidRPr="00000000" w14:paraId="000000FE">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Prawem właściwym dla wszelkich stosunków prawnych wynikających z niniejszego Regulaminu jest prawo polskie.</w:t>
      </w:r>
    </w:p>
    <w:p w:rsidR="00000000" w:rsidDel="00000000" w:rsidP="00000000" w:rsidRDefault="00000000" w:rsidRPr="00000000" w14:paraId="000000FF">
      <w:pPr>
        <w:numPr>
          <w:ilvl w:val="0"/>
          <w:numId w:val="14"/>
        </w:numPr>
        <w:spacing w:after="0" w:before="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sporów powstałych na tle korzystania z Platformy sądem właściwym będzie sąd właściwy miejscowo dla siedziby Usługodawcy, z zastrzeżeniem przepisów bezwzględnie obowiązujących, w szczególności dotyczących właściwości sądu w sprawach z udziałem Konsumentów.</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1">
      <w:pPr>
        <w:spacing w:after="280" w:before="280" w:line="276" w:lineRule="auto"/>
        <w:ind w:left="72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2">
      <w:pPr>
        <w:spacing w:after="280" w:before="28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3">
      <w:pPr>
        <w:spacing w:line="276" w:lineRule="auto"/>
        <w:jc w:val="both"/>
        <w:rPr>
          <w:rFonts w:ascii="Montserrat" w:cs="Montserrat" w:eastAsia="Montserrat" w:hAnsi="Montserrat"/>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720" w:hanging="360"/>
      </w:pPr>
      <w:rPr>
        <w:rFonts w:ascii="Montserrat" w:cs="Montserrat" w:eastAsia="Montserrat" w:hAnsi="Montserrat"/>
        <w:b w:val="0"/>
        <w:bCs w:val="0"/>
        <w:sz w:val="20"/>
        <w:szCs w:val="20"/>
        <w:u w:val="none"/>
      </w:rPr>
    </w:lvl>
    <w:lvl w:ilvl="1">
      <w:start w:val="1"/>
      <w:numFmt w:val="lowerLetter"/>
      <w:lvlText w:val="%2."/>
      <w:lvlJc w:val="left"/>
      <w:pPr>
        <w:ind w:left="1440" w:hanging="360"/>
      </w:pPr>
      <w:rPr>
        <w:rFonts w:ascii="Montserrat" w:cs="Montserrat" w:eastAsia="Montserrat" w:hAnsi="Montserrat"/>
        <w:b w:val="0"/>
        <w:bCs w:val="0"/>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b w:val="0"/>
        <w:bCs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rFonts w:ascii="Montserrat" w:cs="Montserrat" w:eastAsia="Montserrat" w:hAnsi="Montserrat"/>
        <w:b w:val="0"/>
        <w:bCs w:val="0"/>
        <w:sz w:val="20"/>
        <w:szCs w:val="2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rFonts w:ascii="Montserrat" w:cs="Montserrat" w:eastAsia="Montserrat" w:hAnsi="Montserrat"/>
        <w:b w:val="0"/>
        <w:bCs w:val="0"/>
        <w:sz w:val="20"/>
        <w:szCs w:val="20"/>
      </w:rPr>
    </w:lvl>
    <w:lvl w:ilvl="1">
      <w:start w:val="1"/>
      <w:numFmt w:val="decimal"/>
      <w:lvlText w:val="%2."/>
      <w:lvlJc w:val="left"/>
      <w:pPr>
        <w:ind w:left="1440" w:hanging="360"/>
      </w:pPr>
      <w:rPr>
        <w:rFonts w:ascii="Montserrat" w:cs="Montserrat" w:eastAsia="Montserrat" w:hAnsi="Montserrat"/>
        <w:b w:val="0"/>
        <w:bCs w:val="0"/>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decimal"/>
      <w:lvlText w:val="%1."/>
      <w:lvlJc w:val="left"/>
      <w:pPr>
        <w:ind w:left="720" w:hanging="360"/>
      </w:pPr>
      <w:rPr>
        <w:rFonts w:ascii="Montserrat" w:cs="Montserrat" w:eastAsia="Montserrat" w:hAnsi="Montserrat"/>
        <w:b w:val="0"/>
        <w:bCs w:val="0"/>
        <w:sz w:val="20"/>
        <w:szCs w:val="20"/>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FF0B2F"/>
    <w:pPr>
      <w:ind w:left="720"/>
      <w:contextualSpacing w:val="1"/>
    </w:pPr>
  </w:style>
  <w:style w:type="character" w:styleId="Hipercze">
    <w:name w:val="Hyperlink"/>
    <w:basedOn w:val="Domylnaczcionkaakapitu"/>
    <w:uiPriority w:val="99"/>
    <w:unhideWhenUsed w:val="1"/>
    <w:rsid w:val="00FF0B2F"/>
    <w:rPr>
      <w:color w:val="0563c1" w:themeColor="hyperlink"/>
      <w:u w:val="single"/>
    </w:rPr>
  </w:style>
  <w:style w:type="paragraph" w:styleId="Tekstdymka">
    <w:name w:val="Balloon Text"/>
    <w:basedOn w:val="Normalny"/>
    <w:link w:val="TekstdymkaZnak"/>
    <w:uiPriority w:val="99"/>
    <w:semiHidden w:val="1"/>
    <w:unhideWhenUsed w:val="1"/>
    <w:rsid w:val="005A1A72"/>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5A1A72"/>
    <w:rPr>
      <w:rFonts w:ascii="Segoe UI" w:cs="Segoe UI" w:hAnsi="Segoe UI"/>
      <w:sz w:val="18"/>
      <w:szCs w:val="18"/>
    </w:rPr>
  </w:style>
  <w:style w:type="paragraph" w:styleId="NormalnyWeb">
    <w:name w:val="Normal (Web)"/>
    <w:basedOn w:val="Normalny"/>
    <w:uiPriority w:val="99"/>
    <w:unhideWhenUsed w:val="1"/>
    <w:rsid w:val="008C0004"/>
    <w:rPr>
      <w:rFonts w:ascii="Times New Roman" w:cs="Times New Roman" w:hAnsi="Times New Roman"/>
      <w:sz w:val="24"/>
      <w:szCs w:val="24"/>
    </w:rPr>
  </w:style>
  <w:style w:type="character" w:styleId="Odwoaniedokomentarza">
    <w:name w:val="annotation reference"/>
    <w:basedOn w:val="Domylnaczcionkaakapitu"/>
    <w:uiPriority w:val="99"/>
    <w:semiHidden w:val="1"/>
    <w:unhideWhenUsed w:val="1"/>
    <w:rsid w:val="003B42E0"/>
    <w:rPr>
      <w:sz w:val="16"/>
      <w:szCs w:val="16"/>
    </w:rPr>
  </w:style>
  <w:style w:type="paragraph" w:styleId="Tekstkomentarza">
    <w:name w:val="annotation text"/>
    <w:basedOn w:val="Normalny"/>
    <w:link w:val="TekstkomentarzaZnak"/>
    <w:uiPriority w:val="99"/>
    <w:semiHidden w:val="1"/>
    <w:unhideWhenUsed w:val="1"/>
    <w:rsid w:val="003B42E0"/>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3B42E0"/>
    <w:rPr>
      <w:sz w:val="20"/>
      <w:szCs w:val="20"/>
    </w:rPr>
  </w:style>
  <w:style w:type="paragraph" w:styleId="Tematkomentarza">
    <w:name w:val="annotation subject"/>
    <w:basedOn w:val="Tekstkomentarza"/>
    <w:next w:val="Tekstkomentarza"/>
    <w:link w:val="TematkomentarzaZnak"/>
    <w:uiPriority w:val="99"/>
    <w:semiHidden w:val="1"/>
    <w:unhideWhenUsed w:val="1"/>
    <w:rsid w:val="003B42E0"/>
    <w:rPr>
      <w:b w:val="1"/>
      <w:bCs w:val="1"/>
    </w:rPr>
  </w:style>
  <w:style w:type="character" w:styleId="TematkomentarzaZnak" w:customStyle="1">
    <w:name w:val="Temat komentarza Znak"/>
    <w:basedOn w:val="TekstkomentarzaZnak"/>
    <w:link w:val="Tematkomentarza"/>
    <w:uiPriority w:val="99"/>
    <w:semiHidden w:val="1"/>
    <w:rsid w:val="003B42E0"/>
    <w:rPr>
      <w:b w:val="1"/>
      <w:bCs w:val="1"/>
      <w:sz w:val="20"/>
      <w:szCs w:val="20"/>
    </w:rPr>
  </w:style>
  <w:style w:type="paragraph" w:styleId="Textbody" w:customStyle="1">
    <w:name w:val="Text body"/>
    <w:basedOn w:val="Normalny"/>
    <w:rsid w:val="00116524"/>
    <w:pPr>
      <w:suppressAutoHyphens w:val="1"/>
      <w:autoSpaceDN w:val="0"/>
      <w:spacing w:after="120" w:line="276" w:lineRule="auto"/>
      <w:textAlignment w:val="baseline"/>
    </w:pPr>
    <w:rPr>
      <w:rFonts w:ascii="Calibri" w:cs="Arial Unicode MS" w:eastAsia="Arial Unicode MS" w:hAnsi="Calibri"/>
      <w:color w:val="000000"/>
      <w:kern w:val="3"/>
      <w:lang w:eastAsia="pl-PL" w:val="de-DE"/>
    </w:rPr>
  </w:style>
  <w:style w:type="character" w:styleId="Nierozpoznanawzmianka">
    <w:name w:val="Unresolved Mention"/>
    <w:basedOn w:val="Domylnaczcionkaakapitu"/>
    <w:uiPriority w:val="99"/>
    <w:semiHidden w:val="1"/>
    <w:unhideWhenUsed w:val="1"/>
    <w:rsid w:val="00F228EB"/>
    <w:rPr>
      <w:color w:val="605e5c"/>
      <w:shd w:color="auto" w:fill="e1dfdd" w:val="clear"/>
    </w:rPr>
  </w:style>
  <w:style w:type="character" w:styleId="Tekstzastpczy">
    <w:name w:val="Placeholder Text"/>
    <w:basedOn w:val="Domylnaczcionkaakapitu"/>
    <w:uiPriority w:val="99"/>
    <w:semiHidden w:val="1"/>
    <w:rsid w:val="00DC3D73"/>
    <w:rPr>
      <w:color w:val="808080"/>
    </w:rPr>
  </w:style>
  <w:style w:type="character" w:styleId="apple-converted-space" w:customStyle="1">
    <w:name w:val="apple-converted-space"/>
    <w:basedOn w:val="Domylnaczcionkaakapitu"/>
    <w:rsid w:val="00A74DB9"/>
  </w:style>
  <w:style w:type="character" w:styleId="alb-s" w:customStyle="1">
    <w:name w:val="a_lb-s"/>
    <w:basedOn w:val="Domylnaczcionkaakapitu"/>
    <w:rsid w:val="001B672D"/>
  </w:style>
  <w:style w:type="character" w:styleId="fn-ref" w:customStyle="1">
    <w:name w:val="fn-ref"/>
    <w:basedOn w:val="Domylnaczcionkaakapitu"/>
    <w:rsid w:val="00214165"/>
  </w:style>
  <w:style w:type="character" w:styleId="Pogrubienie">
    <w:name w:val="Strong"/>
    <w:basedOn w:val="Domylnaczcionkaakapitu"/>
    <w:uiPriority w:val="22"/>
    <w:qFormat w:val="1"/>
    <w:rsid w:val="00AE57C8"/>
    <w:rPr>
      <w:b w:val="1"/>
      <w:bCs w:val="1"/>
    </w:rPr>
  </w:style>
  <w:style w:type="character" w:styleId="Uwydatnienie">
    <w:name w:val="Emphasis"/>
    <w:basedOn w:val="Domylnaczcionkaakapitu"/>
    <w:uiPriority w:val="20"/>
    <w:qFormat w:val="1"/>
    <w:rsid w:val="00B4232F"/>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TZOhPLNZsj7Nn1iedpu1GSwLQ==">CgMxLjAyDmguOTRtdDhndmpjaDgwMg5oLnlmZmY0OTdjeXN3YTIOaC5vaWRmeDdoZW5zemk4AHIhMUJmR0d5LUVta2NmcnJybEoxXzVQc1pqdVhrOW12aTZB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2025-08-05T17:28:00Z</dcterms:created>
  <dc:creator>Monika Bark</dc:creator>
</cp:coreProperties>
</file>